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9A076" w14:textId="77777777" w:rsidR="003B2AAB" w:rsidRPr="00BF71E0" w:rsidRDefault="003B2AAB" w:rsidP="00E12E79">
      <w:pPr>
        <w:ind w:left="57"/>
        <w:jc w:val="center"/>
        <w:rPr>
          <w:rFonts w:ascii="Calibri Light" w:hAnsi="Calibri Light" w:cs="Calibri Light"/>
          <w:sz w:val="26"/>
          <w:szCs w:val="26"/>
        </w:rPr>
      </w:pPr>
    </w:p>
    <w:p w14:paraId="005F27AE" w14:textId="5A255F26" w:rsidR="00B96AC2" w:rsidRPr="00BF71E0" w:rsidRDefault="00E84410" w:rsidP="00E12E79">
      <w:pPr>
        <w:ind w:left="57"/>
        <w:jc w:val="center"/>
        <w:rPr>
          <w:rFonts w:ascii="Calibri Light" w:hAnsi="Calibri Light" w:cs="Calibri Light"/>
          <w:b/>
          <w:sz w:val="44"/>
          <w:szCs w:val="26"/>
        </w:rPr>
      </w:pPr>
      <w:r>
        <w:rPr>
          <w:rFonts w:ascii="Calibri Light" w:hAnsi="Calibri Light" w:cs="Calibri Light"/>
          <w:b/>
          <w:sz w:val="44"/>
          <w:szCs w:val="26"/>
        </w:rPr>
        <w:t xml:space="preserve">Des exposés créatifs : </w:t>
      </w:r>
      <w:r w:rsidR="006B4F64">
        <w:rPr>
          <w:rFonts w:ascii="Calibri Light" w:hAnsi="Calibri Light" w:cs="Calibri Light"/>
          <w:b/>
          <w:sz w:val="44"/>
          <w:szCs w:val="26"/>
        </w:rPr>
        <w:t xml:space="preserve">la </w:t>
      </w:r>
      <w:r>
        <w:rPr>
          <w:rFonts w:ascii="Calibri Light" w:hAnsi="Calibri Light" w:cs="Calibri Light"/>
          <w:b/>
          <w:sz w:val="44"/>
          <w:szCs w:val="26"/>
        </w:rPr>
        <w:t xml:space="preserve">communication orale </w:t>
      </w:r>
      <w:r w:rsidR="006B4F64">
        <w:rPr>
          <w:rFonts w:ascii="Calibri Light" w:hAnsi="Calibri Light" w:cs="Calibri Light"/>
          <w:b/>
          <w:sz w:val="44"/>
          <w:szCs w:val="26"/>
        </w:rPr>
        <w:t>« habillée »</w:t>
      </w:r>
      <w:r w:rsidR="00051CA8">
        <w:rPr>
          <w:rFonts w:ascii="Calibri Light" w:hAnsi="Calibri Light" w:cs="Calibri Light"/>
          <w:b/>
          <w:sz w:val="44"/>
          <w:szCs w:val="26"/>
        </w:rPr>
        <w:t xml:space="preserve"> avec le numérique</w:t>
      </w:r>
    </w:p>
    <w:p w14:paraId="5D81E938" w14:textId="77777777" w:rsidR="00872859" w:rsidRPr="00BF71E0" w:rsidRDefault="00872859" w:rsidP="00115790">
      <w:pPr>
        <w:ind w:left="57"/>
        <w:rPr>
          <w:rFonts w:ascii="Calibri Light" w:hAnsi="Calibri Light" w:cs="Calibri Light"/>
          <w:sz w:val="26"/>
          <w:szCs w:val="26"/>
        </w:rPr>
      </w:pPr>
    </w:p>
    <w:p w14:paraId="5314DDCE" w14:textId="2DF7A726" w:rsidR="00E84410" w:rsidRPr="003F1AA0" w:rsidRDefault="00023791" w:rsidP="003F1AA0">
      <w:pPr>
        <w:ind w:left="57"/>
        <w:jc w:val="both"/>
        <w:rPr>
          <w:rFonts w:ascii="Calibri Light" w:hAnsi="Calibri Light" w:cs="Calibri Light"/>
          <w:b/>
          <w:sz w:val="26"/>
          <w:szCs w:val="26"/>
        </w:rPr>
      </w:pPr>
      <w:r w:rsidRPr="00023791">
        <w:rPr>
          <w:rFonts w:ascii="Calibri Light" w:hAnsi="Calibri Light" w:cs="Calibri Light"/>
          <w:b/>
          <w:sz w:val="26"/>
          <w:szCs w:val="26"/>
        </w:rPr>
        <w:t>L’exposé</w:t>
      </w:r>
      <w:r>
        <w:rPr>
          <w:rFonts w:ascii="Calibri Light" w:hAnsi="Calibri Light" w:cs="Calibri Light"/>
          <w:b/>
          <w:sz w:val="26"/>
          <w:szCs w:val="26"/>
        </w:rPr>
        <w:t xml:space="preserve"> est un grand classique de l’apprentissage </w:t>
      </w:r>
      <w:r w:rsidR="0059664A">
        <w:rPr>
          <w:rFonts w:ascii="Calibri Light" w:hAnsi="Calibri Light" w:cs="Calibri Light"/>
          <w:b/>
          <w:sz w:val="26"/>
          <w:szCs w:val="26"/>
        </w:rPr>
        <w:t>de la communication orale proposé dès le CE2. Il permet de mettre en œuvre des compétences transversales</w:t>
      </w:r>
      <w:r w:rsidR="008F7DD8">
        <w:rPr>
          <w:rFonts w:ascii="Calibri Light" w:hAnsi="Calibri Light" w:cs="Calibri Light"/>
          <w:b/>
          <w:sz w:val="26"/>
          <w:szCs w:val="26"/>
        </w:rPr>
        <w:t xml:space="preserve">, d’apprendre à travailler en équipe s’il est réalisé en groupe. </w:t>
      </w:r>
      <w:r w:rsidR="0059664A">
        <w:rPr>
          <w:rFonts w:ascii="Calibri Light" w:hAnsi="Calibri Light" w:cs="Calibri Light"/>
          <w:b/>
          <w:sz w:val="26"/>
          <w:szCs w:val="26"/>
        </w:rPr>
        <w:t>Et bien s</w:t>
      </w:r>
      <w:r w:rsidR="003F1AA0">
        <w:rPr>
          <w:rFonts w:ascii="Calibri Light" w:hAnsi="Calibri Light" w:cs="Calibri Light"/>
          <w:b/>
          <w:sz w:val="26"/>
          <w:szCs w:val="26"/>
        </w:rPr>
        <w:t xml:space="preserve">ûr, le but final est de </w:t>
      </w:r>
      <w:r w:rsidR="0059664A">
        <w:rPr>
          <w:rFonts w:ascii="Calibri Light" w:hAnsi="Calibri Light" w:cs="Calibri Light"/>
          <w:b/>
          <w:sz w:val="26"/>
          <w:szCs w:val="26"/>
        </w:rPr>
        <w:t>mettre</w:t>
      </w:r>
      <w:r w:rsidR="008F7DD8">
        <w:rPr>
          <w:rFonts w:ascii="Calibri Light" w:hAnsi="Calibri Light" w:cs="Calibri Light"/>
          <w:b/>
          <w:sz w:val="26"/>
          <w:szCs w:val="26"/>
        </w:rPr>
        <w:t xml:space="preserve"> les élèves</w:t>
      </w:r>
      <w:r w:rsidR="0059664A">
        <w:rPr>
          <w:rFonts w:ascii="Calibri Light" w:hAnsi="Calibri Light" w:cs="Calibri Light"/>
          <w:b/>
          <w:sz w:val="26"/>
          <w:szCs w:val="26"/>
        </w:rPr>
        <w:t xml:space="preserve"> en </w:t>
      </w:r>
      <w:r w:rsidR="0059664A" w:rsidRPr="0059664A">
        <w:rPr>
          <w:rFonts w:ascii="Calibri Light" w:hAnsi="Calibri Light" w:cs="Calibri Light"/>
          <w:b/>
          <w:sz w:val="26"/>
          <w:szCs w:val="26"/>
        </w:rPr>
        <w:t>représentation devant toute la classe.</w:t>
      </w:r>
      <w:r w:rsidR="0059664A">
        <w:rPr>
          <w:rFonts w:ascii="Calibri Light" w:hAnsi="Calibri Light" w:cs="Calibri Light"/>
          <w:b/>
          <w:sz w:val="26"/>
          <w:szCs w:val="26"/>
        </w:rPr>
        <w:t xml:space="preserve"> C’est aussi un formidable outil pour créer un support d’aide à la présentation. </w:t>
      </w:r>
      <w:r w:rsidR="008F7DD8">
        <w:rPr>
          <w:rFonts w:ascii="Calibri Light" w:hAnsi="Calibri Light" w:cs="Calibri Light"/>
          <w:b/>
          <w:sz w:val="26"/>
          <w:szCs w:val="26"/>
        </w:rPr>
        <w:t>Être</w:t>
      </w:r>
      <w:r w:rsidR="0059664A">
        <w:rPr>
          <w:rFonts w:ascii="Calibri Light" w:hAnsi="Calibri Light" w:cs="Calibri Light"/>
          <w:b/>
          <w:sz w:val="26"/>
          <w:szCs w:val="26"/>
        </w:rPr>
        <w:t xml:space="preserve"> créatif en matière d’exposés prépare vos élèves à un exercice incontournable de leur cursus scolaire et sans doute de leur vie professionnelle. </w:t>
      </w:r>
      <w:r w:rsidR="003F1AA0">
        <w:rPr>
          <w:rFonts w:ascii="Calibri Light" w:hAnsi="Calibri Light" w:cs="Calibri Light"/>
          <w:b/>
          <w:sz w:val="26"/>
          <w:szCs w:val="26"/>
        </w:rPr>
        <w:t>Beaucoup de professionnels</w:t>
      </w:r>
      <w:r w:rsidR="0059664A">
        <w:rPr>
          <w:rFonts w:ascii="Calibri Light" w:hAnsi="Calibri Light" w:cs="Calibri Light"/>
          <w:b/>
          <w:sz w:val="26"/>
          <w:szCs w:val="26"/>
        </w:rPr>
        <w:t xml:space="preserve">, que ce soit en entreprise ou en milieu scolaire (même en formation !) n’ont pas appris les bases de réalisation </w:t>
      </w:r>
      <w:r w:rsidR="003F1AA0">
        <w:rPr>
          <w:rFonts w:ascii="Calibri Light" w:hAnsi="Calibri Light" w:cs="Calibri Light"/>
          <w:b/>
          <w:sz w:val="26"/>
          <w:szCs w:val="26"/>
        </w:rPr>
        <w:t>d’un document à projeter</w:t>
      </w:r>
      <w:r w:rsidR="0059664A">
        <w:rPr>
          <w:rFonts w:ascii="Calibri Light" w:hAnsi="Calibri Light" w:cs="Calibri Light"/>
          <w:b/>
          <w:sz w:val="26"/>
          <w:szCs w:val="26"/>
        </w:rPr>
        <w:t xml:space="preserve"> et nombreu</w:t>
      </w:r>
      <w:r w:rsidR="005326DC">
        <w:rPr>
          <w:rFonts w:ascii="Calibri Light" w:hAnsi="Calibri Light" w:cs="Calibri Light"/>
          <w:b/>
          <w:sz w:val="26"/>
          <w:szCs w:val="26"/>
        </w:rPr>
        <w:t>x</w:t>
      </w:r>
      <w:r w:rsidR="0059664A">
        <w:rPr>
          <w:rFonts w:ascii="Calibri Light" w:hAnsi="Calibri Light" w:cs="Calibri Light"/>
          <w:b/>
          <w:sz w:val="26"/>
          <w:szCs w:val="26"/>
        </w:rPr>
        <w:t xml:space="preserve"> sont ce</w:t>
      </w:r>
      <w:r w:rsidR="005326DC">
        <w:rPr>
          <w:rFonts w:ascii="Calibri Light" w:hAnsi="Calibri Light" w:cs="Calibri Light"/>
          <w:b/>
          <w:sz w:val="26"/>
          <w:szCs w:val="26"/>
        </w:rPr>
        <w:t xml:space="preserve">ux </w:t>
      </w:r>
      <w:r w:rsidR="0059664A">
        <w:rPr>
          <w:rFonts w:ascii="Calibri Light" w:hAnsi="Calibri Light" w:cs="Calibri Light"/>
          <w:b/>
          <w:sz w:val="26"/>
          <w:szCs w:val="26"/>
        </w:rPr>
        <w:t xml:space="preserve">qui croient que le « diaporama » est le seul outil permettant de présenter un exposé oral. </w:t>
      </w:r>
      <w:r w:rsidR="003F1AA0">
        <w:rPr>
          <w:rFonts w:ascii="Calibri Light" w:hAnsi="Calibri Light" w:cs="Calibri Light"/>
          <w:b/>
          <w:sz w:val="26"/>
          <w:szCs w:val="26"/>
        </w:rPr>
        <w:t xml:space="preserve">Ce mois-ci </w:t>
      </w:r>
      <w:r w:rsidR="0059664A">
        <w:rPr>
          <w:rFonts w:ascii="Calibri Light" w:hAnsi="Calibri Light" w:cs="Calibri Light"/>
          <w:b/>
          <w:sz w:val="26"/>
          <w:szCs w:val="26"/>
        </w:rPr>
        <w:t xml:space="preserve">Adobe </w:t>
      </w:r>
      <w:r w:rsidR="003F1AA0">
        <w:rPr>
          <w:rFonts w:ascii="Calibri Light" w:hAnsi="Calibri Light" w:cs="Calibri Light"/>
          <w:b/>
          <w:sz w:val="26"/>
          <w:szCs w:val="26"/>
        </w:rPr>
        <w:t>donne aux enseignants des astuces pour être efficace dan</w:t>
      </w:r>
      <w:r w:rsidR="005E1E42">
        <w:rPr>
          <w:rFonts w:ascii="Calibri Light" w:hAnsi="Calibri Light" w:cs="Calibri Light"/>
          <w:b/>
          <w:sz w:val="26"/>
          <w:szCs w:val="26"/>
        </w:rPr>
        <w:t>s une présentation visuelle et pour</w:t>
      </w:r>
      <w:r w:rsidR="003F1AA0">
        <w:rPr>
          <w:rFonts w:ascii="Calibri Light" w:hAnsi="Calibri Light" w:cs="Calibri Light"/>
          <w:b/>
          <w:sz w:val="26"/>
          <w:szCs w:val="26"/>
        </w:rPr>
        <w:t xml:space="preserve"> réaliser un support qui change, avec </w:t>
      </w:r>
      <w:hyperlink r:id="rId8" w:history="1">
        <w:r w:rsidR="003F1AA0" w:rsidRPr="008F7DD8">
          <w:rPr>
            <w:rStyle w:val="Lienhypertexte"/>
            <w:rFonts w:ascii="Calibri Light" w:hAnsi="Calibri Light" w:cs="Calibri Light"/>
            <w:b/>
            <w:sz w:val="26"/>
            <w:szCs w:val="26"/>
          </w:rPr>
          <w:t xml:space="preserve">Adobe </w:t>
        </w:r>
        <w:proofErr w:type="spellStart"/>
        <w:r w:rsidR="003F1AA0" w:rsidRPr="008F7DD8">
          <w:rPr>
            <w:rStyle w:val="Lienhypertexte"/>
            <w:rFonts w:ascii="Calibri Light" w:hAnsi="Calibri Light" w:cs="Calibri Light"/>
            <w:b/>
            <w:sz w:val="26"/>
            <w:szCs w:val="26"/>
          </w:rPr>
          <w:t>Spark</w:t>
        </w:r>
        <w:proofErr w:type="spellEnd"/>
      </w:hyperlink>
      <w:r w:rsidR="003F1AA0">
        <w:rPr>
          <w:rFonts w:ascii="Calibri Light" w:hAnsi="Calibri Light" w:cs="Calibri Light"/>
          <w:b/>
          <w:sz w:val="26"/>
          <w:szCs w:val="26"/>
        </w:rPr>
        <w:t xml:space="preserve">, son logiciel en téléchargement gratuit. </w:t>
      </w:r>
    </w:p>
    <w:p w14:paraId="5BD220C8" w14:textId="77777777" w:rsidR="00506D98" w:rsidRPr="00BF71E0" w:rsidRDefault="00506D98" w:rsidP="00115790">
      <w:pPr>
        <w:rPr>
          <w:rFonts w:ascii="Calibri Light" w:hAnsi="Calibri Light" w:cs="Calibri Light"/>
          <w:sz w:val="26"/>
          <w:szCs w:val="26"/>
        </w:rPr>
      </w:pPr>
    </w:p>
    <w:p w14:paraId="3A18BFEE" w14:textId="77777777" w:rsidR="00E84410" w:rsidRPr="00573C33" w:rsidRDefault="00E84410" w:rsidP="00E84410">
      <w:pPr>
        <w:ind w:left="57"/>
        <w:rPr>
          <w:rFonts w:asciiTheme="majorHAnsi" w:hAnsiTheme="majorHAnsi"/>
          <w:b/>
        </w:rPr>
      </w:pPr>
      <w:r w:rsidRPr="00573C33">
        <w:rPr>
          <w:rFonts w:asciiTheme="majorHAnsi" w:hAnsiTheme="majorHAnsi"/>
          <w:b/>
        </w:rPr>
        <w:t>L’activité</w:t>
      </w:r>
    </w:p>
    <w:p w14:paraId="6287DE3B" w14:textId="1C6E62CF" w:rsidR="00E84410" w:rsidRPr="00573C33" w:rsidRDefault="003F1AA0" w:rsidP="00CB4670">
      <w:pPr>
        <w:ind w:left="57"/>
        <w:jc w:val="both"/>
        <w:rPr>
          <w:rFonts w:asciiTheme="majorHAnsi" w:hAnsiTheme="majorHAnsi"/>
        </w:rPr>
      </w:pPr>
      <w:r>
        <w:rPr>
          <w:rFonts w:asciiTheme="majorHAnsi" w:hAnsiTheme="majorHAnsi"/>
        </w:rPr>
        <w:t>Dès le cycle 3, les élèves peuvent réaliser un support numérique vraiment créatif</w:t>
      </w:r>
      <w:r w:rsidR="000D7858">
        <w:rPr>
          <w:rFonts w:asciiTheme="majorHAnsi" w:hAnsiTheme="majorHAnsi"/>
        </w:rPr>
        <w:t xml:space="preserve"> avec </w:t>
      </w:r>
      <w:hyperlink r:id="rId9" w:history="1">
        <w:r w:rsidR="000D7858" w:rsidRPr="008F7DD8">
          <w:rPr>
            <w:rStyle w:val="Lienhypertexte"/>
            <w:rFonts w:asciiTheme="majorHAnsi" w:hAnsiTheme="majorHAnsi"/>
            <w:b/>
            <w:i/>
          </w:rPr>
          <w:t xml:space="preserve">Adobe </w:t>
        </w:r>
        <w:proofErr w:type="spellStart"/>
        <w:r w:rsidR="000D7858" w:rsidRPr="008F7DD8">
          <w:rPr>
            <w:rStyle w:val="Lienhypertexte"/>
            <w:rFonts w:asciiTheme="majorHAnsi" w:hAnsiTheme="majorHAnsi"/>
            <w:b/>
            <w:i/>
          </w:rPr>
          <w:t>Spark</w:t>
        </w:r>
        <w:proofErr w:type="spellEnd"/>
        <w:r w:rsidR="000D7858" w:rsidRPr="008F7DD8">
          <w:rPr>
            <w:rStyle w:val="Lienhypertexte"/>
            <w:rFonts w:asciiTheme="majorHAnsi" w:hAnsiTheme="majorHAnsi"/>
            <w:b/>
            <w:i/>
          </w:rPr>
          <w:t xml:space="preserve"> Vidéo</w:t>
        </w:r>
      </w:hyperlink>
      <w:r>
        <w:rPr>
          <w:rFonts w:asciiTheme="majorHAnsi" w:hAnsiTheme="majorHAnsi"/>
        </w:rPr>
        <w:t xml:space="preserve"> pour présenter leur exposé. L’enseignant </w:t>
      </w:r>
      <w:r w:rsidR="00CB4670">
        <w:rPr>
          <w:rFonts w:asciiTheme="majorHAnsi" w:hAnsiTheme="majorHAnsi"/>
        </w:rPr>
        <w:t>les invite</w:t>
      </w:r>
      <w:r>
        <w:rPr>
          <w:rFonts w:asciiTheme="majorHAnsi" w:hAnsiTheme="majorHAnsi"/>
        </w:rPr>
        <w:t xml:space="preserve"> à réaliser ce support à la maison ou en classe</w:t>
      </w:r>
      <w:r w:rsidR="00CB4670">
        <w:rPr>
          <w:rFonts w:asciiTheme="majorHAnsi" w:hAnsiTheme="majorHAnsi"/>
        </w:rPr>
        <w:t xml:space="preserve"> après avoir, bien entendu, rech</w:t>
      </w:r>
      <w:r w:rsidR="00C44A94">
        <w:rPr>
          <w:rFonts w:asciiTheme="majorHAnsi" w:hAnsiTheme="majorHAnsi"/>
        </w:rPr>
        <w:t xml:space="preserve">erché, rassemblé et synthétisé </w:t>
      </w:r>
      <w:r w:rsidR="00CB4670">
        <w:rPr>
          <w:rFonts w:asciiTheme="majorHAnsi" w:hAnsiTheme="majorHAnsi"/>
        </w:rPr>
        <w:t>les informations</w:t>
      </w:r>
      <w:r>
        <w:rPr>
          <w:rFonts w:asciiTheme="majorHAnsi" w:hAnsiTheme="majorHAnsi"/>
        </w:rPr>
        <w:t xml:space="preserve">. A noter : le logiciel </w:t>
      </w:r>
      <w:hyperlink r:id="rId10" w:history="1">
        <w:r w:rsidR="000D7858" w:rsidRPr="008F7DD8">
          <w:rPr>
            <w:rStyle w:val="Lienhypertexte"/>
            <w:rFonts w:asciiTheme="majorHAnsi" w:hAnsiTheme="majorHAnsi"/>
            <w:b/>
            <w:i/>
          </w:rPr>
          <w:t xml:space="preserve">Adobe </w:t>
        </w:r>
        <w:proofErr w:type="spellStart"/>
        <w:r w:rsidR="000D7858" w:rsidRPr="008F7DD8">
          <w:rPr>
            <w:rStyle w:val="Lienhypertexte"/>
            <w:rFonts w:asciiTheme="majorHAnsi" w:hAnsiTheme="majorHAnsi"/>
            <w:b/>
            <w:i/>
          </w:rPr>
          <w:t>Spark</w:t>
        </w:r>
        <w:proofErr w:type="spellEnd"/>
        <w:r w:rsidR="000D7858" w:rsidRPr="008F7DD8">
          <w:rPr>
            <w:rStyle w:val="Lienhypertexte"/>
            <w:rFonts w:asciiTheme="majorHAnsi" w:hAnsiTheme="majorHAnsi"/>
            <w:b/>
            <w:i/>
          </w:rPr>
          <w:t xml:space="preserve"> Vidéo</w:t>
        </w:r>
      </w:hyperlink>
      <w:r w:rsidR="000D7858">
        <w:rPr>
          <w:rFonts w:asciiTheme="majorHAnsi" w:hAnsiTheme="majorHAnsi"/>
        </w:rPr>
        <w:t xml:space="preserve"> </w:t>
      </w:r>
      <w:r>
        <w:rPr>
          <w:rFonts w:asciiTheme="majorHAnsi" w:hAnsiTheme="majorHAnsi"/>
        </w:rPr>
        <w:t>nécessaire pour la réalisation de cette activité est</w:t>
      </w:r>
      <w:r w:rsidR="00CB4670">
        <w:rPr>
          <w:rFonts w:asciiTheme="majorHAnsi" w:hAnsiTheme="majorHAnsi"/>
        </w:rPr>
        <w:t xml:space="preserve"> très facile d’utilisation,</w:t>
      </w:r>
      <w:r>
        <w:rPr>
          <w:rFonts w:asciiTheme="majorHAnsi" w:hAnsiTheme="majorHAnsi"/>
        </w:rPr>
        <w:t xml:space="preserve"> </w:t>
      </w:r>
      <w:r w:rsidRPr="000D7858">
        <w:rPr>
          <w:rFonts w:asciiTheme="majorHAnsi" w:hAnsiTheme="majorHAnsi"/>
          <w:b/>
        </w:rPr>
        <w:t xml:space="preserve">gratuit </w:t>
      </w:r>
      <w:r>
        <w:rPr>
          <w:rFonts w:asciiTheme="majorHAnsi" w:hAnsiTheme="majorHAnsi"/>
        </w:rPr>
        <w:t xml:space="preserve">et peut être utilisé depuis une tablette ! </w:t>
      </w:r>
      <w:r w:rsidR="000D7858">
        <w:rPr>
          <w:rFonts w:asciiTheme="majorHAnsi" w:hAnsiTheme="majorHAnsi"/>
        </w:rPr>
        <w:t>Enfin, l’activité présente q</w:t>
      </w:r>
      <w:r w:rsidR="00CB4670">
        <w:rPr>
          <w:rFonts w:asciiTheme="majorHAnsi" w:hAnsiTheme="majorHAnsi"/>
        </w:rPr>
        <w:t>uelques astuces pour la réalisation d’aides visuelles efficaces (</w:t>
      </w:r>
      <w:r w:rsidR="000D7858">
        <w:rPr>
          <w:rFonts w:asciiTheme="majorHAnsi" w:hAnsiTheme="majorHAnsi"/>
        </w:rPr>
        <w:t xml:space="preserve">utiles aux élèves, </w:t>
      </w:r>
      <w:r w:rsidR="00CB4670">
        <w:rPr>
          <w:rFonts w:asciiTheme="majorHAnsi" w:hAnsiTheme="majorHAnsi"/>
        </w:rPr>
        <w:t>comme à l’enseignant</w:t>
      </w:r>
      <w:r w:rsidR="000D7858">
        <w:rPr>
          <w:rFonts w:asciiTheme="majorHAnsi" w:hAnsiTheme="majorHAnsi"/>
        </w:rPr>
        <w:t xml:space="preserve"> ou aux cadres de l’</w:t>
      </w:r>
      <w:proofErr w:type="spellStart"/>
      <w:r w:rsidR="000D7858">
        <w:rPr>
          <w:rFonts w:asciiTheme="majorHAnsi" w:hAnsiTheme="majorHAnsi"/>
        </w:rPr>
        <w:t>Education</w:t>
      </w:r>
      <w:proofErr w:type="spellEnd"/>
      <w:r w:rsidR="000D7858">
        <w:rPr>
          <w:rFonts w:asciiTheme="majorHAnsi" w:hAnsiTheme="majorHAnsi"/>
        </w:rPr>
        <w:t xml:space="preserve"> nationale</w:t>
      </w:r>
      <w:r w:rsidR="00D8238C">
        <w:rPr>
          <w:rFonts w:asciiTheme="majorHAnsi" w:hAnsiTheme="majorHAnsi"/>
        </w:rPr>
        <w:t xml:space="preserve"> </w:t>
      </w:r>
      <w:r w:rsidR="00CB4670">
        <w:rPr>
          <w:rFonts w:asciiTheme="majorHAnsi" w:hAnsiTheme="majorHAnsi"/>
        </w:rPr>
        <w:t>d’ailleurs </w:t>
      </w:r>
      <w:r w:rsidR="00CB4670" w:rsidRPr="00CB4670">
        <w:rPr>
          <w:rFonts w:asciiTheme="majorHAnsi" w:hAnsiTheme="majorHAnsi"/>
        </w:rPr>
        <w:sym w:font="Wingdings" w:char="F04A"/>
      </w:r>
      <w:r w:rsidR="00CB4670">
        <w:rPr>
          <w:rFonts w:asciiTheme="majorHAnsi" w:hAnsiTheme="majorHAnsi"/>
        </w:rPr>
        <w:t xml:space="preserve">). </w:t>
      </w:r>
    </w:p>
    <w:p w14:paraId="1165764C" w14:textId="77777777" w:rsidR="00E84410" w:rsidRPr="00573C33" w:rsidRDefault="00E84410" w:rsidP="00E84410">
      <w:pPr>
        <w:ind w:left="57"/>
        <w:rPr>
          <w:rFonts w:asciiTheme="majorHAnsi" w:hAnsiTheme="majorHAnsi"/>
        </w:rPr>
      </w:pPr>
    </w:p>
    <w:p w14:paraId="7C77F48F" w14:textId="77777777" w:rsidR="00E84410" w:rsidRPr="00573C33" w:rsidRDefault="00E84410" w:rsidP="00E84410">
      <w:pPr>
        <w:ind w:left="57"/>
        <w:rPr>
          <w:rFonts w:asciiTheme="majorHAnsi" w:hAnsiTheme="majorHAnsi"/>
          <w:b/>
        </w:rPr>
      </w:pPr>
      <w:r w:rsidRPr="00573C33">
        <w:rPr>
          <w:rFonts w:asciiTheme="majorHAnsi" w:hAnsiTheme="majorHAnsi"/>
          <w:b/>
        </w:rPr>
        <w:t>Les outils et logiciels</w:t>
      </w:r>
    </w:p>
    <w:p w14:paraId="20EDFF92" w14:textId="77777777" w:rsidR="00E84410" w:rsidRPr="00573C33" w:rsidRDefault="00E84410" w:rsidP="00E84410">
      <w:pPr>
        <w:pStyle w:val="Paragraphedeliste"/>
        <w:numPr>
          <w:ilvl w:val="0"/>
          <w:numId w:val="2"/>
        </w:numPr>
        <w:ind w:left="57"/>
        <w:rPr>
          <w:rFonts w:asciiTheme="majorHAnsi" w:hAnsiTheme="majorHAnsi"/>
          <w:b/>
        </w:rPr>
      </w:pPr>
      <w:r>
        <w:rPr>
          <w:rFonts w:asciiTheme="majorHAnsi" w:hAnsiTheme="majorHAnsi"/>
        </w:rPr>
        <w:t>O</w:t>
      </w:r>
      <w:r w:rsidRPr="00573C33">
        <w:rPr>
          <w:rFonts w:asciiTheme="majorHAnsi" w:hAnsiTheme="majorHAnsi"/>
        </w:rPr>
        <w:t xml:space="preserve">rdinateur, tablette ou </w:t>
      </w:r>
      <w:r>
        <w:rPr>
          <w:rFonts w:asciiTheme="majorHAnsi" w:hAnsiTheme="majorHAnsi"/>
        </w:rPr>
        <w:t>téléphone mobile</w:t>
      </w:r>
    </w:p>
    <w:p w14:paraId="657253FC" w14:textId="0095EE05" w:rsidR="00E84410" w:rsidRPr="00573C33" w:rsidRDefault="00663498" w:rsidP="00E84410">
      <w:pPr>
        <w:pStyle w:val="Paragraphedeliste"/>
        <w:numPr>
          <w:ilvl w:val="0"/>
          <w:numId w:val="2"/>
        </w:numPr>
        <w:ind w:left="57"/>
        <w:rPr>
          <w:rFonts w:asciiTheme="majorHAnsi" w:hAnsiTheme="majorHAnsi"/>
          <w:b/>
        </w:rPr>
      </w:pPr>
      <w:hyperlink r:id="rId11" w:history="1">
        <w:r w:rsidR="00E84410" w:rsidRPr="008F7DD8">
          <w:rPr>
            <w:rStyle w:val="Lienhypertexte"/>
            <w:rFonts w:asciiTheme="majorHAnsi" w:hAnsiTheme="majorHAnsi"/>
            <w:b/>
            <w:i/>
          </w:rPr>
          <w:t xml:space="preserve">Adobe </w:t>
        </w:r>
        <w:proofErr w:type="spellStart"/>
        <w:r w:rsidR="00E84410" w:rsidRPr="008F7DD8">
          <w:rPr>
            <w:rStyle w:val="Lienhypertexte"/>
            <w:rFonts w:asciiTheme="majorHAnsi" w:hAnsiTheme="majorHAnsi"/>
            <w:b/>
            <w:i/>
          </w:rPr>
          <w:t>Spark</w:t>
        </w:r>
        <w:proofErr w:type="spellEnd"/>
        <w:r w:rsidR="00E84410" w:rsidRPr="008F7DD8">
          <w:rPr>
            <w:rStyle w:val="Lienhypertexte"/>
            <w:rFonts w:asciiTheme="majorHAnsi" w:hAnsiTheme="majorHAnsi"/>
            <w:b/>
            <w:i/>
          </w:rPr>
          <w:t xml:space="preserve"> Vidéo</w:t>
        </w:r>
      </w:hyperlink>
      <w:r w:rsidR="00E84410" w:rsidRPr="00573C33">
        <w:rPr>
          <w:rFonts w:asciiTheme="majorHAnsi" w:hAnsiTheme="majorHAnsi"/>
          <w:b/>
          <w:i/>
        </w:rPr>
        <w:t xml:space="preserve">, </w:t>
      </w:r>
      <w:r w:rsidR="00E84410" w:rsidRPr="00F87767">
        <w:rPr>
          <w:rFonts w:asciiTheme="majorHAnsi" w:hAnsiTheme="majorHAnsi"/>
        </w:rPr>
        <w:t>logiciel en téléchargement gratuit</w:t>
      </w:r>
      <w:r w:rsidR="00E84410">
        <w:rPr>
          <w:rFonts w:asciiTheme="majorHAnsi" w:hAnsiTheme="majorHAnsi"/>
          <w:b/>
          <w:i/>
        </w:rPr>
        <w:t xml:space="preserve">. </w:t>
      </w:r>
      <w:r w:rsidR="00E84410">
        <w:rPr>
          <w:rFonts w:asciiTheme="majorHAnsi" w:hAnsiTheme="majorHAnsi"/>
          <w:b/>
          <w:i/>
        </w:rPr>
        <w:br/>
      </w:r>
      <w:proofErr w:type="spellStart"/>
      <w:r w:rsidR="00E84410" w:rsidRPr="00A35143">
        <w:rPr>
          <w:rFonts w:asciiTheme="majorHAnsi" w:hAnsiTheme="majorHAnsi" w:cs="Calibri Bold Italic"/>
          <w:color w:val="393939"/>
          <w:sz w:val="22"/>
        </w:rPr>
        <w:t>Spark</w:t>
      </w:r>
      <w:proofErr w:type="spellEnd"/>
      <w:r w:rsidR="00E84410" w:rsidRPr="00A35143">
        <w:rPr>
          <w:rFonts w:asciiTheme="majorHAnsi" w:hAnsiTheme="majorHAnsi" w:cs="Calibri Bold Italic"/>
          <w:color w:val="393939"/>
          <w:sz w:val="22"/>
        </w:rPr>
        <w:t xml:space="preserve"> s’utilise directement sur le web via votre navigateur, mais vous pouvez aussi la télécharger et l’utiliser via des applications dédiées sur votre smartphone ou tablette.</w:t>
      </w:r>
    </w:p>
    <w:p w14:paraId="6E0CE37B" w14:textId="77777777" w:rsidR="00E84410" w:rsidRPr="00573C33" w:rsidRDefault="00E84410" w:rsidP="00E84410">
      <w:pPr>
        <w:pStyle w:val="Paragraphedeliste"/>
        <w:ind w:left="417"/>
        <w:rPr>
          <w:rFonts w:asciiTheme="majorHAnsi" w:hAnsiTheme="majorHAnsi"/>
        </w:rPr>
      </w:pPr>
    </w:p>
    <w:p w14:paraId="7F7FC5F7" w14:textId="77777777" w:rsidR="00E84410" w:rsidRPr="00573C33" w:rsidRDefault="00E84410" w:rsidP="00E84410">
      <w:pPr>
        <w:rPr>
          <w:rFonts w:asciiTheme="majorHAnsi" w:hAnsiTheme="majorHAnsi"/>
          <w:b/>
        </w:rPr>
      </w:pPr>
      <w:r w:rsidRPr="00573C33">
        <w:rPr>
          <w:rFonts w:asciiTheme="majorHAnsi" w:hAnsiTheme="majorHAnsi"/>
          <w:b/>
        </w:rPr>
        <w:t>Les points forts</w:t>
      </w:r>
    </w:p>
    <w:p w14:paraId="46A24D96" w14:textId="4EC85F72" w:rsidR="00E84410" w:rsidRDefault="00E84410" w:rsidP="00CB4670">
      <w:pPr>
        <w:pStyle w:val="Paragraphedeliste"/>
        <w:numPr>
          <w:ilvl w:val="0"/>
          <w:numId w:val="4"/>
        </w:numPr>
        <w:rPr>
          <w:rFonts w:asciiTheme="majorHAnsi" w:hAnsiTheme="majorHAnsi"/>
        </w:rPr>
      </w:pPr>
      <w:r w:rsidRPr="00573C33">
        <w:rPr>
          <w:rFonts w:asciiTheme="majorHAnsi" w:hAnsiTheme="majorHAnsi"/>
        </w:rPr>
        <w:t xml:space="preserve">Les élèves </w:t>
      </w:r>
      <w:r w:rsidR="00CB4670">
        <w:rPr>
          <w:rFonts w:asciiTheme="majorHAnsi" w:hAnsiTheme="majorHAnsi"/>
        </w:rPr>
        <w:t>mettent en œuvre toutes les compétences nécessaires à la réalisation d’un exposé</w:t>
      </w:r>
      <w:r w:rsidR="00CB4670">
        <w:rPr>
          <w:rStyle w:val="Appelnotedebasdep"/>
          <w:rFonts w:asciiTheme="majorHAnsi" w:hAnsiTheme="majorHAnsi"/>
        </w:rPr>
        <w:footnoteReference w:id="1"/>
      </w:r>
      <w:r w:rsidR="000D7858">
        <w:rPr>
          <w:rFonts w:asciiTheme="majorHAnsi" w:hAnsiTheme="majorHAnsi"/>
        </w:rPr>
        <w:t>.</w:t>
      </w:r>
    </w:p>
    <w:p w14:paraId="7ADEACAE" w14:textId="4FE064A3" w:rsidR="00CB4670" w:rsidRDefault="00CB4670" w:rsidP="00CB4670">
      <w:pPr>
        <w:pStyle w:val="Paragraphedeliste"/>
        <w:numPr>
          <w:ilvl w:val="0"/>
          <w:numId w:val="4"/>
        </w:numPr>
        <w:rPr>
          <w:rFonts w:asciiTheme="majorHAnsi" w:hAnsiTheme="majorHAnsi"/>
        </w:rPr>
      </w:pPr>
      <w:r>
        <w:rPr>
          <w:rFonts w:asciiTheme="majorHAnsi" w:hAnsiTheme="majorHAnsi"/>
        </w:rPr>
        <w:t xml:space="preserve">L’activité permet de réfléchir à un plan, </w:t>
      </w:r>
      <w:r w:rsidR="00912DEB">
        <w:rPr>
          <w:rFonts w:asciiTheme="majorHAnsi" w:hAnsiTheme="majorHAnsi"/>
        </w:rPr>
        <w:t>de</w:t>
      </w:r>
      <w:r>
        <w:rPr>
          <w:rFonts w:asciiTheme="majorHAnsi" w:hAnsiTheme="majorHAnsi"/>
        </w:rPr>
        <w:t xml:space="preserve"> trouver des illustrations, </w:t>
      </w:r>
      <w:r w:rsidR="00912DEB">
        <w:rPr>
          <w:rFonts w:asciiTheme="majorHAnsi" w:hAnsiTheme="majorHAnsi"/>
        </w:rPr>
        <w:t>de</w:t>
      </w:r>
      <w:r>
        <w:rPr>
          <w:rFonts w:asciiTheme="majorHAnsi" w:hAnsiTheme="majorHAnsi"/>
        </w:rPr>
        <w:t xml:space="preserve"> synthétiser en une phrase le sujet abordé sur le visuel. En effet, voir « Astuces pour des aides visuelles efficaces » : le </w:t>
      </w:r>
      <w:r w:rsidR="00912DEB">
        <w:rPr>
          <w:rFonts w:asciiTheme="majorHAnsi" w:hAnsiTheme="majorHAnsi"/>
        </w:rPr>
        <w:t>visuel</w:t>
      </w:r>
      <w:r>
        <w:rPr>
          <w:rFonts w:asciiTheme="majorHAnsi" w:hAnsiTheme="majorHAnsi"/>
        </w:rPr>
        <w:t xml:space="preserve"> ne doit jamais être un support écrit de</w:t>
      </w:r>
      <w:r w:rsidR="002803D8">
        <w:rPr>
          <w:rFonts w:asciiTheme="majorHAnsi" w:hAnsiTheme="majorHAnsi"/>
        </w:rPr>
        <w:t xml:space="preserve"> l’exposé mais donner un « aide-</w:t>
      </w:r>
      <w:r>
        <w:rPr>
          <w:rFonts w:asciiTheme="majorHAnsi" w:hAnsiTheme="majorHAnsi"/>
        </w:rPr>
        <w:t xml:space="preserve">mémoire » et illustrer le propos. </w:t>
      </w:r>
    </w:p>
    <w:p w14:paraId="53F63ABF" w14:textId="7A2F6980" w:rsidR="00CB4670" w:rsidRDefault="00FB3B3D" w:rsidP="00CB4670">
      <w:pPr>
        <w:pStyle w:val="Paragraphedeliste"/>
        <w:numPr>
          <w:ilvl w:val="0"/>
          <w:numId w:val="4"/>
        </w:numPr>
        <w:rPr>
          <w:rFonts w:asciiTheme="majorHAnsi" w:hAnsiTheme="majorHAnsi"/>
        </w:rPr>
      </w:pPr>
      <w:r>
        <w:rPr>
          <w:rFonts w:asciiTheme="majorHAnsi" w:hAnsiTheme="majorHAnsi"/>
        </w:rPr>
        <w:t>L’exercice de l’exposé</w:t>
      </w:r>
      <w:r w:rsidR="00CB4670">
        <w:rPr>
          <w:rFonts w:asciiTheme="majorHAnsi" w:hAnsiTheme="majorHAnsi"/>
        </w:rPr>
        <w:t xml:space="preserve"> et </w:t>
      </w:r>
      <w:r w:rsidR="003A4BE3">
        <w:rPr>
          <w:rFonts w:asciiTheme="majorHAnsi" w:hAnsiTheme="majorHAnsi"/>
        </w:rPr>
        <w:t>la réalisation de supports numériques</w:t>
      </w:r>
      <w:r>
        <w:rPr>
          <w:rFonts w:asciiTheme="majorHAnsi" w:hAnsiTheme="majorHAnsi"/>
        </w:rPr>
        <w:t xml:space="preserve"> est motivant pour les élèves. </w:t>
      </w:r>
    </w:p>
    <w:p w14:paraId="367C0D50" w14:textId="5BE62EA2" w:rsidR="003A4BE3" w:rsidRDefault="003A4BE3" w:rsidP="00CB4670">
      <w:pPr>
        <w:pStyle w:val="Paragraphedeliste"/>
        <w:numPr>
          <w:ilvl w:val="0"/>
          <w:numId w:val="4"/>
        </w:numPr>
        <w:rPr>
          <w:rFonts w:asciiTheme="majorHAnsi" w:hAnsiTheme="majorHAnsi"/>
        </w:rPr>
      </w:pPr>
      <w:r>
        <w:rPr>
          <w:rFonts w:asciiTheme="majorHAnsi" w:hAnsiTheme="majorHAnsi"/>
        </w:rPr>
        <w:lastRenderedPageBreak/>
        <w:t>Ils apprennent à illustrer un propos (50% image, 50% texte).</w:t>
      </w:r>
    </w:p>
    <w:p w14:paraId="5AF09DE5" w14:textId="75897007" w:rsidR="003A4BE3" w:rsidRDefault="003A4BE3" w:rsidP="00CB4670">
      <w:pPr>
        <w:pStyle w:val="Paragraphedeliste"/>
        <w:numPr>
          <w:ilvl w:val="0"/>
          <w:numId w:val="4"/>
        </w:numPr>
        <w:rPr>
          <w:rFonts w:asciiTheme="majorHAnsi" w:hAnsiTheme="majorHAnsi"/>
        </w:rPr>
      </w:pPr>
      <w:r>
        <w:rPr>
          <w:rFonts w:asciiTheme="majorHAnsi" w:hAnsiTheme="majorHAnsi"/>
        </w:rPr>
        <w:t xml:space="preserve">Le logiciel </w:t>
      </w:r>
      <w:hyperlink r:id="rId12" w:history="1">
        <w:proofErr w:type="spellStart"/>
        <w:r w:rsidRPr="008F7DD8">
          <w:rPr>
            <w:rStyle w:val="Lienhypertexte"/>
            <w:rFonts w:asciiTheme="majorHAnsi" w:hAnsiTheme="majorHAnsi"/>
            <w:b/>
          </w:rPr>
          <w:t>Spark</w:t>
        </w:r>
        <w:proofErr w:type="spellEnd"/>
        <w:r w:rsidRPr="008F7DD8">
          <w:rPr>
            <w:rStyle w:val="Lienhypertexte"/>
            <w:rFonts w:asciiTheme="majorHAnsi" w:hAnsiTheme="majorHAnsi"/>
            <w:b/>
          </w:rPr>
          <w:t xml:space="preserve"> Vidéo</w:t>
        </w:r>
      </w:hyperlink>
      <w:r>
        <w:rPr>
          <w:rFonts w:asciiTheme="majorHAnsi" w:hAnsiTheme="majorHAnsi"/>
        </w:rPr>
        <w:t xml:space="preserve"> permet de réaliser une vidéo de l’animation : on choisit la durée du visuel : c’est extrêmement utile pour être certain de rester le temps nécessaire, pas plus pas moins, sur le sujet abordé… </w:t>
      </w:r>
    </w:p>
    <w:p w14:paraId="16E3E453" w14:textId="2AA199D4" w:rsidR="003A4BE3" w:rsidRDefault="003A4BE3" w:rsidP="00CB4670">
      <w:pPr>
        <w:pStyle w:val="Paragraphedeliste"/>
        <w:numPr>
          <w:ilvl w:val="0"/>
          <w:numId w:val="4"/>
        </w:numPr>
        <w:rPr>
          <w:rFonts w:asciiTheme="majorHAnsi" w:hAnsiTheme="majorHAnsi"/>
        </w:rPr>
      </w:pPr>
      <w:r>
        <w:rPr>
          <w:rFonts w:asciiTheme="majorHAnsi" w:hAnsiTheme="majorHAnsi"/>
        </w:rPr>
        <w:t xml:space="preserve">Une fois le support réalisé, les élèves peuvent s’entrainer à poser leur discours et voix sur celui-ci avant le « grand jour ». </w:t>
      </w:r>
    </w:p>
    <w:p w14:paraId="20001C13" w14:textId="00FC5535" w:rsidR="00E84410" w:rsidRPr="009042D8" w:rsidRDefault="003A4BE3" w:rsidP="009042D8">
      <w:pPr>
        <w:pStyle w:val="Paragraphedeliste"/>
        <w:numPr>
          <w:ilvl w:val="0"/>
          <w:numId w:val="4"/>
        </w:numPr>
        <w:rPr>
          <w:rFonts w:asciiTheme="majorHAnsi" w:hAnsiTheme="majorHAnsi"/>
        </w:rPr>
      </w:pPr>
      <w:r>
        <w:rPr>
          <w:rFonts w:asciiTheme="majorHAnsi" w:hAnsiTheme="majorHAnsi"/>
        </w:rPr>
        <w:t xml:space="preserve">Cet apprentissage va leur être utile très longtemps… </w:t>
      </w:r>
    </w:p>
    <w:p w14:paraId="3F41D035" w14:textId="77777777" w:rsidR="00E84410" w:rsidRDefault="00E84410" w:rsidP="00E84410">
      <w:pPr>
        <w:pStyle w:val="Paragraphedeliste"/>
        <w:ind w:left="417"/>
        <w:rPr>
          <w:rFonts w:asciiTheme="majorHAnsi" w:hAnsiTheme="majorHAnsi"/>
        </w:rPr>
      </w:pPr>
    </w:p>
    <w:p w14:paraId="5ADD49C8" w14:textId="77777777" w:rsidR="00E84410" w:rsidRDefault="00E84410" w:rsidP="00E84410">
      <w:pPr>
        <w:pStyle w:val="Paragraphedeliste"/>
        <w:ind w:left="417"/>
        <w:rPr>
          <w:rFonts w:asciiTheme="majorHAnsi" w:hAnsiTheme="majorHAnsi"/>
        </w:rPr>
      </w:pPr>
    </w:p>
    <w:p w14:paraId="7B4C2E48" w14:textId="0F83B50D" w:rsidR="00CB4670" w:rsidRPr="00CB4670" w:rsidRDefault="009042D8" w:rsidP="009042D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color w:val="000000"/>
          <w:sz w:val="36"/>
        </w:rPr>
      </w:pPr>
      <w:r w:rsidRPr="009042D8">
        <w:rPr>
          <w:rFonts w:asciiTheme="majorHAnsi" w:hAnsiTheme="majorHAnsi"/>
          <w:b/>
          <w:sz w:val="36"/>
        </w:rPr>
        <w:t>Astuces pour des aides visuelles efficaces </w:t>
      </w:r>
    </w:p>
    <w:p w14:paraId="46FA7D04" w14:textId="77777777" w:rsidR="009042D8" w:rsidRDefault="009042D8" w:rsidP="009042D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28"/>
        </w:rPr>
      </w:pPr>
    </w:p>
    <w:p w14:paraId="2446AF62" w14:textId="42D9D2BF" w:rsidR="009042D8" w:rsidRPr="00804677" w:rsidRDefault="009042D8" w:rsidP="009042D8">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b/>
        </w:rPr>
      </w:pPr>
      <w:r w:rsidRPr="00804677">
        <w:rPr>
          <w:rFonts w:asciiTheme="majorHAnsi" w:hAnsiTheme="majorHAnsi" w:cstheme="majorHAnsi"/>
          <w:b/>
        </w:rPr>
        <w:t xml:space="preserve">Mise en page </w:t>
      </w:r>
    </w:p>
    <w:p w14:paraId="7AACF312" w14:textId="77777777" w:rsidR="009042D8" w:rsidRPr="009042D8" w:rsidRDefault="009042D8" w:rsidP="009042D8">
      <w:pPr>
        <w:pStyle w:val="Paragraphedeliste"/>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rPr>
      </w:pPr>
      <w:r w:rsidRPr="009042D8">
        <w:rPr>
          <w:rFonts w:asciiTheme="majorHAnsi" w:hAnsiTheme="majorHAnsi" w:cstheme="majorHAnsi"/>
          <w:color w:val="000000"/>
        </w:rPr>
        <w:t xml:space="preserve">Environ 50 % d’une diapositive devrait être consacré à des images et 50% à des mots. </w:t>
      </w:r>
    </w:p>
    <w:p w14:paraId="7DE796D7" w14:textId="01E480CA" w:rsidR="009042D8" w:rsidRPr="009042D8" w:rsidRDefault="009042D8" w:rsidP="009042D8">
      <w:pPr>
        <w:pStyle w:val="Paragraphedeliste"/>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sidRPr="009042D8">
        <w:rPr>
          <w:rFonts w:asciiTheme="majorHAnsi" w:hAnsiTheme="majorHAnsi" w:cstheme="majorHAnsi"/>
          <w:color w:val="000000"/>
        </w:rPr>
        <w:t xml:space="preserve">3 lignes environ par diapositive, environ trois mots par ligne et un maximum de trois couleurs par diapositive (sauf pour les images, évidemment). </w:t>
      </w:r>
    </w:p>
    <w:p w14:paraId="362D782F" w14:textId="77777777" w:rsidR="009042D8" w:rsidRPr="009042D8" w:rsidRDefault="009042D8" w:rsidP="009042D8">
      <w:pPr>
        <w:pStyle w:val="Paragraphedeliste"/>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sidRPr="009042D8">
        <w:rPr>
          <w:rFonts w:asciiTheme="majorHAnsi" w:hAnsiTheme="majorHAnsi" w:cstheme="majorHAnsi"/>
          <w:color w:val="000000"/>
        </w:rPr>
        <w:t xml:space="preserve">Concernant le choix du caractère et de la police, il vaut mieux utiliser un caractère de 32 points ou plus et favoriser une police sans empattement. </w:t>
      </w:r>
    </w:p>
    <w:p w14:paraId="3892BFF9" w14:textId="096882C3" w:rsidR="009042D8" w:rsidRDefault="009042D8" w:rsidP="009042D8">
      <w:pPr>
        <w:pStyle w:val="Paragraphedeliste"/>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sidRPr="009042D8">
        <w:rPr>
          <w:rFonts w:asciiTheme="majorHAnsi" w:hAnsiTheme="majorHAnsi" w:cstheme="majorHAnsi"/>
          <w:color w:val="000000"/>
        </w:rPr>
        <w:t xml:space="preserve">Il est conseillé de restreindre à trois le nombre de polices utilisées dans une diapositive. </w:t>
      </w:r>
    </w:p>
    <w:p w14:paraId="2F1E6DE4" w14:textId="110EED69" w:rsidR="009042D8" w:rsidRPr="009042D8" w:rsidRDefault="009042D8" w:rsidP="009042D8">
      <w:pPr>
        <w:pStyle w:val="Paragraphedeliste"/>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Attention aux tableaux réalisés sur un tableur et incorporé pour projection. Ce qui paraît lisible à l’écran ne l’est plus en projection ! En dessous d’un corps 20/24, personne ne lira le contenu du tableau ! </w:t>
      </w:r>
    </w:p>
    <w:p w14:paraId="2913FCA3" w14:textId="77777777" w:rsidR="009042D8" w:rsidRPr="00804677" w:rsidRDefault="009042D8" w:rsidP="009042D8">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b/>
        </w:rPr>
      </w:pPr>
      <w:r w:rsidRPr="00804677">
        <w:rPr>
          <w:rFonts w:asciiTheme="majorHAnsi" w:hAnsiTheme="majorHAnsi" w:cstheme="majorHAnsi"/>
          <w:b/>
        </w:rPr>
        <w:t>Choix des mots</w:t>
      </w:r>
    </w:p>
    <w:p w14:paraId="1C3C23F4" w14:textId="608523AE" w:rsidR="009042D8" w:rsidRPr="009042D8" w:rsidRDefault="009042D8" w:rsidP="009042D8">
      <w:pPr>
        <w:pStyle w:val="Paragraphedeliste"/>
        <w:numPr>
          <w:ilvl w:val="0"/>
          <w:numId w:val="17"/>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rPr>
      </w:pPr>
      <w:r w:rsidRPr="009042D8">
        <w:rPr>
          <w:rFonts w:asciiTheme="majorHAnsi" w:hAnsiTheme="majorHAnsi" w:cstheme="majorHAnsi"/>
          <w:color w:val="000000"/>
        </w:rPr>
        <w:t xml:space="preserve">Sélectionner avec soin les mots qui seront présents dans chaque diapositive. Il vaut mieux utiliser l’écrit avec parcimonie et ne pas faire de phrase complète, mais simplement afficher les mots-clés et concepts qui sont à retenir. On peut éviter les déterminants et les signes de ponctuation ! </w:t>
      </w:r>
    </w:p>
    <w:p w14:paraId="12DF30A0" w14:textId="7684E55B" w:rsidR="009042D8" w:rsidRPr="00804677" w:rsidRDefault="009042D8" w:rsidP="009042D8">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b/>
        </w:rPr>
      </w:pPr>
      <w:r w:rsidRPr="00804677">
        <w:rPr>
          <w:rFonts w:asciiTheme="majorHAnsi" w:hAnsiTheme="majorHAnsi" w:cstheme="majorHAnsi"/>
          <w:b/>
        </w:rPr>
        <w:t xml:space="preserve">Choix des visuels et des animations </w:t>
      </w:r>
    </w:p>
    <w:p w14:paraId="575B9970" w14:textId="29987504" w:rsidR="009042D8" w:rsidRPr="009042D8" w:rsidRDefault="009042D8" w:rsidP="009042D8">
      <w:pPr>
        <w:pStyle w:val="Paragraphedeliste"/>
        <w:numPr>
          <w:ilvl w:val="0"/>
          <w:numId w:val="15"/>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sidRPr="009042D8">
        <w:rPr>
          <w:rFonts w:asciiTheme="majorHAnsi" w:hAnsiTheme="majorHAnsi" w:cstheme="majorHAnsi"/>
          <w:color w:val="000000"/>
        </w:rPr>
        <w:t>La présentation multimédia peut être riche en images, en symboles et en schémas. Son contenu doit être compréhensible en un seul coup d’</w:t>
      </w:r>
      <w:proofErr w:type="spellStart"/>
      <w:r w:rsidRPr="009042D8">
        <w:rPr>
          <w:rFonts w:asciiTheme="majorHAnsi" w:hAnsiTheme="majorHAnsi" w:cstheme="majorHAnsi"/>
          <w:color w:val="000000"/>
        </w:rPr>
        <w:t>oeil</w:t>
      </w:r>
      <w:proofErr w:type="spellEnd"/>
      <w:r w:rsidRPr="009042D8">
        <w:rPr>
          <w:rFonts w:asciiTheme="majorHAnsi" w:hAnsiTheme="majorHAnsi" w:cstheme="majorHAnsi"/>
          <w:color w:val="000000"/>
        </w:rPr>
        <w:t xml:space="preserve"> et doit enrichir visuellement les propos transmis oralement (en gros on ne doit pas être redondant !). </w:t>
      </w:r>
    </w:p>
    <w:p w14:paraId="58CDDC50" w14:textId="6579D034" w:rsidR="009042D8" w:rsidRPr="009042D8" w:rsidRDefault="009042D8" w:rsidP="009042D8">
      <w:pPr>
        <w:pStyle w:val="Paragraphedeliste"/>
        <w:numPr>
          <w:ilvl w:val="0"/>
          <w:numId w:val="15"/>
        </w:num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heme="majorHAnsi"/>
          <w:color w:val="000000"/>
        </w:rPr>
      </w:pPr>
      <w:r w:rsidRPr="009042D8">
        <w:rPr>
          <w:rFonts w:asciiTheme="majorHAnsi" w:hAnsiTheme="majorHAnsi" w:cstheme="majorHAnsi"/>
          <w:color w:val="000000"/>
        </w:rPr>
        <w:t xml:space="preserve">Enfin les animations doivent être simples… le but n’est pas de déconcentrer l’attention par des sauts périlleux de mots, et l’abus peut même donner le tournis… </w:t>
      </w:r>
    </w:p>
    <w:p w14:paraId="07403DFA" w14:textId="77777777" w:rsidR="00E84410" w:rsidRDefault="00E84410" w:rsidP="00E84410">
      <w:pPr>
        <w:pStyle w:val="Paragraphedeliste"/>
        <w:ind w:left="417"/>
        <w:rPr>
          <w:rFonts w:asciiTheme="majorHAnsi" w:hAnsiTheme="majorHAnsi"/>
        </w:rPr>
      </w:pPr>
    </w:p>
    <w:p w14:paraId="006E7909" w14:textId="77777777" w:rsidR="00E84410" w:rsidRDefault="00E84410" w:rsidP="00E84410">
      <w:pPr>
        <w:pStyle w:val="Paragraphedeliste"/>
        <w:ind w:left="417"/>
        <w:rPr>
          <w:rFonts w:asciiTheme="majorHAnsi" w:hAnsiTheme="majorHAnsi"/>
        </w:rPr>
      </w:pPr>
    </w:p>
    <w:p w14:paraId="29260DE3" w14:textId="77777777" w:rsidR="00E84410" w:rsidRPr="00573C33" w:rsidRDefault="00E84410" w:rsidP="00E84410">
      <w:pPr>
        <w:pStyle w:val="Paragraphedeliste"/>
        <w:ind w:left="417"/>
        <w:rPr>
          <w:rFonts w:asciiTheme="majorHAnsi" w:hAnsiTheme="majorHAnsi"/>
        </w:rPr>
      </w:pPr>
    </w:p>
    <w:p w14:paraId="035D848E" w14:textId="77777777" w:rsidR="00E84410" w:rsidRPr="00573C33" w:rsidRDefault="00E84410" w:rsidP="00E84410">
      <w:pPr>
        <w:pStyle w:val="Paragraphedeliste"/>
        <w:ind w:left="417"/>
        <w:rPr>
          <w:rFonts w:asciiTheme="majorHAnsi" w:hAnsiTheme="majorHAnsi"/>
          <w:b/>
          <w:sz w:val="32"/>
          <w:u w:val="single"/>
        </w:rPr>
      </w:pPr>
      <w:r w:rsidRPr="00573C33">
        <w:rPr>
          <w:rFonts w:asciiTheme="majorHAnsi" w:hAnsiTheme="majorHAnsi"/>
          <w:b/>
          <w:sz w:val="32"/>
          <w:u w:val="single"/>
        </w:rPr>
        <w:t>Si besoin, tuto pour les élèves</w:t>
      </w:r>
    </w:p>
    <w:p w14:paraId="35B2E074" w14:textId="77777777" w:rsidR="00E84410" w:rsidRPr="00573C33" w:rsidRDefault="00E84410" w:rsidP="00E84410">
      <w:pPr>
        <w:ind w:left="360"/>
        <w:rPr>
          <w:rFonts w:asciiTheme="majorHAnsi" w:hAnsiTheme="majorHAnsi"/>
        </w:rPr>
      </w:pPr>
      <w:r w:rsidRPr="00573C33">
        <w:rPr>
          <w:rFonts w:asciiTheme="majorHAnsi" w:hAnsiTheme="majorHAnsi"/>
          <w:noProof/>
        </w:rPr>
        <w:drawing>
          <wp:inline distT="0" distB="0" distL="0" distR="0" wp14:anchorId="471E67C2" wp14:editId="747F4F5F">
            <wp:extent cx="3772535" cy="1006454"/>
            <wp:effectExtent l="25400" t="25400" r="12065" b="35560"/>
            <wp:docPr id="5" name="Image 5" descr="Macintosh HD:Users:marienoellevervoitte:Desktop:Capture d’écran 2018-04-30 à 11.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enoellevervoitte:Desktop:Capture d’écran 2018-04-30 à 11.0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535" cy="1006454"/>
                    </a:xfrm>
                    <a:prstGeom prst="rect">
                      <a:avLst/>
                    </a:prstGeom>
                    <a:noFill/>
                    <a:ln>
                      <a:solidFill>
                        <a:srgbClr val="4F81BD"/>
                      </a:solidFill>
                    </a:ln>
                  </pic:spPr>
                </pic:pic>
              </a:graphicData>
            </a:graphic>
          </wp:inline>
        </w:drawing>
      </w:r>
    </w:p>
    <w:p w14:paraId="2A5983B4" w14:textId="46C65B7F" w:rsidR="00E84410" w:rsidRDefault="00E84410" w:rsidP="00E84410">
      <w:pPr>
        <w:ind w:left="360"/>
        <w:rPr>
          <w:rFonts w:asciiTheme="majorHAnsi" w:hAnsiTheme="majorHAnsi"/>
          <w:i/>
        </w:rPr>
      </w:pPr>
      <w:r w:rsidRPr="00573C33">
        <w:rPr>
          <w:rFonts w:asciiTheme="majorHAnsi" w:hAnsiTheme="majorHAnsi"/>
          <w:i/>
        </w:rPr>
        <w:t>Je</w:t>
      </w:r>
      <w:r w:rsidR="009042D8">
        <w:rPr>
          <w:rFonts w:asciiTheme="majorHAnsi" w:hAnsiTheme="majorHAnsi"/>
          <w:i/>
        </w:rPr>
        <w:t xml:space="preserve"> vais sur la page </w:t>
      </w:r>
      <w:hyperlink r:id="rId14" w:history="1">
        <w:r w:rsidR="009042D8" w:rsidRPr="00046292">
          <w:rPr>
            <w:rStyle w:val="Lienhypertexte"/>
            <w:rFonts w:asciiTheme="majorHAnsi" w:hAnsiTheme="majorHAnsi"/>
            <w:i/>
          </w:rPr>
          <w:t>https://spark.adobe.com/</w:t>
        </w:r>
      </w:hyperlink>
      <w:r w:rsidR="009042D8">
        <w:rPr>
          <w:rFonts w:asciiTheme="majorHAnsi" w:hAnsiTheme="majorHAnsi"/>
          <w:i/>
        </w:rPr>
        <w:t xml:space="preserve"> et je</w:t>
      </w:r>
      <w:r w:rsidRPr="00573C33">
        <w:rPr>
          <w:rFonts w:asciiTheme="majorHAnsi" w:hAnsiTheme="majorHAnsi"/>
          <w:i/>
        </w:rPr>
        <w:t xml:space="preserve"> choisis le bouton vidéo</w:t>
      </w:r>
      <w:r w:rsidR="00867DF8">
        <w:rPr>
          <w:rFonts w:asciiTheme="majorHAnsi" w:hAnsiTheme="majorHAnsi"/>
          <w:i/>
        </w:rPr>
        <w:t xml:space="preserve"> </w:t>
      </w:r>
      <w:r w:rsidR="009042D8">
        <w:rPr>
          <w:rFonts w:asciiTheme="majorHAnsi" w:hAnsiTheme="majorHAnsi"/>
          <w:i/>
        </w:rPr>
        <w:t>(rouge)</w:t>
      </w:r>
    </w:p>
    <w:p w14:paraId="63EE2FF6" w14:textId="77777777" w:rsidR="009042D8" w:rsidRDefault="009042D8" w:rsidP="00E84410">
      <w:pPr>
        <w:ind w:left="360"/>
        <w:rPr>
          <w:rFonts w:asciiTheme="majorHAnsi" w:hAnsiTheme="majorHAnsi"/>
          <w:i/>
          <w:noProof/>
        </w:rPr>
      </w:pPr>
      <w:r>
        <w:rPr>
          <w:rFonts w:asciiTheme="majorHAnsi" w:hAnsiTheme="majorHAnsi"/>
          <w:i/>
          <w:noProof/>
        </w:rPr>
        <w:lastRenderedPageBreak/>
        <w:drawing>
          <wp:inline distT="0" distB="0" distL="0" distR="0" wp14:anchorId="0C473F42" wp14:editId="25F25D16">
            <wp:extent cx="3200400" cy="2005810"/>
            <wp:effectExtent l="12700" t="12700" r="12700" b="139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8-05-28 à 17.27.48.png"/>
                    <pic:cNvPicPr/>
                  </pic:nvPicPr>
                  <pic:blipFill>
                    <a:blip r:embed="rId15"/>
                    <a:stretch>
                      <a:fillRect/>
                    </a:stretch>
                  </pic:blipFill>
                  <pic:spPr>
                    <a:xfrm>
                      <a:off x="0" y="0"/>
                      <a:ext cx="3204548" cy="2008410"/>
                    </a:xfrm>
                    <a:prstGeom prst="rect">
                      <a:avLst/>
                    </a:prstGeom>
                    <a:ln>
                      <a:solidFill>
                        <a:schemeClr val="accent1"/>
                      </a:solidFill>
                    </a:ln>
                  </pic:spPr>
                </pic:pic>
              </a:graphicData>
            </a:graphic>
          </wp:inline>
        </w:drawing>
      </w:r>
      <w:r w:rsidRPr="009042D8">
        <w:rPr>
          <w:rFonts w:asciiTheme="majorHAnsi" w:hAnsiTheme="majorHAnsi"/>
          <w:i/>
          <w:noProof/>
        </w:rPr>
        <w:t xml:space="preserve"> </w:t>
      </w:r>
    </w:p>
    <w:p w14:paraId="44E27B19" w14:textId="2B84472E" w:rsidR="009042D8" w:rsidRDefault="009042D8" w:rsidP="00E84410">
      <w:pPr>
        <w:ind w:left="360"/>
        <w:rPr>
          <w:rFonts w:asciiTheme="majorHAnsi" w:hAnsiTheme="majorHAnsi"/>
          <w:i/>
          <w:noProof/>
        </w:rPr>
      </w:pPr>
      <w:r w:rsidRPr="00573C33">
        <w:rPr>
          <w:rFonts w:asciiTheme="majorHAnsi" w:hAnsiTheme="majorHAnsi"/>
          <w:i/>
        </w:rPr>
        <w:t xml:space="preserve">Je </w:t>
      </w:r>
      <w:r>
        <w:rPr>
          <w:rFonts w:asciiTheme="majorHAnsi" w:hAnsiTheme="majorHAnsi"/>
          <w:i/>
        </w:rPr>
        <w:t xml:space="preserve">donne un nom à mon projet. </w:t>
      </w:r>
      <w:r>
        <w:rPr>
          <w:rFonts w:asciiTheme="majorHAnsi" w:hAnsiTheme="majorHAnsi"/>
          <w:i/>
          <w:noProof/>
        </w:rPr>
        <w:t xml:space="preserve"> </w:t>
      </w:r>
    </w:p>
    <w:p w14:paraId="69E55AD1" w14:textId="77777777" w:rsidR="009042D8" w:rsidRDefault="009042D8" w:rsidP="009042D8">
      <w:pPr>
        <w:rPr>
          <w:rFonts w:asciiTheme="majorHAnsi" w:hAnsiTheme="majorHAnsi"/>
          <w:i/>
          <w:noProof/>
        </w:rPr>
      </w:pPr>
    </w:p>
    <w:p w14:paraId="4ABF5826" w14:textId="3F993916" w:rsidR="009042D8" w:rsidRDefault="009042D8" w:rsidP="00E84410">
      <w:pPr>
        <w:ind w:left="360"/>
        <w:rPr>
          <w:rFonts w:asciiTheme="majorHAnsi" w:hAnsiTheme="majorHAnsi"/>
          <w:i/>
        </w:rPr>
      </w:pPr>
      <w:r>
        <w:rPr>
          <w:rFonts w:asciiTheme="majorHAnsi" w:hAnsiTheme="majorHAnsi"/>
          <w:i/>
          <w:noProof/>
        </w:rPr>
        <w:drawing>
          <wp:inline distT="0" distB="0" distL="0" distR="0" wp14:anchorId="2CE6B038" wp14:editId="0B6A0EDF">
            <wp:extent cx="3145581" cy="1600200"/>
            <wp:effectExtent l="12700" t="12700" r="1714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5-28 à 17.27.55.png"/>
                    <pic:cNvPicPr/>
                  </pic:nvPicPr>
                  <pic:blipFill>
                    <a:blip r:embed="rId16"/>
                    <a:stretch>
                      <a:fillRect/>
                    </a:stretch>
                  </pic:blipFill>
                  <pic:spPr>
                    <a:xfrm>
                      <a:off x="0" y="0"/>
                      <a:ext cx="3157819" cy="1606425"/>
                    </a:xfrm>
                    <a:prstGeom prst="rect">
                      <a:avLst/>
                    </a:prstGeom>
                    <a:ln>
                      <a:solidFill>
                        <a:schemeClr val="accent1"/>
                      </a:solidFill>
                    </a:ln>
                  </pic:spPr>
                </pic:pic>
              </a:graphicData>
            </a:graphic>
          </wp:inline>
        </w:drawing>
      </w:r>
    </w:p>
    <w:p w14:paraId="41753C26" w14:textId="77777777" w:rsidR="009042D8" w:rsidRDefault="009042D8" w:rsidP="00E84410">
      <w:pPr>
        <w:ind w:left="360"/>
        <w:rPr>
          <w:rFonts w:asciiTheme="majorHAnsi" w:hAnsiTheme="majorHAnsi"/>
          <w:i/>
        </w:rPr>
      </w:pPr>
    </w:p>
    <w:p w14:paraId="0A9C9A2D" w14:textId="0848CF0E" w:rsidR="009042D8" w:rsidRDefault="009042D8" w:rsidP="009042D8">
      <w:pPr>
        <w:ind w:left="360"/>
        <w:rPr>
          <w:rFonts w:asciiTheme="majorHAnsi" w:hAnsiTheme="majorHAnsi"/>
          <w:i/>
          <w:noProof/>
        </w:rPr>
      </w:pPr>
      <w:r>
        <w:rPr>
          <w:rFonts w:asciiTheme="majorHAnsi" w:hAnsiTheme="majorHAnsi"/>
          <w:i/>
        </w:rPr>
        <w:t xml:space="preserve">Je peux choisir un modèle ou </w:t>
      </w:r>
      <w:r w:rsidR="00314568">
        <w:rPr>
          <w:rFonts w:asciiTheme="majorHAnsi" w:hAnsiTheme="majorHAnsi"/>
          <w:i/>
        </w:rPr>
        <w:t>choisir « </w:t>
      </w:r>
      <w:proofErr w:type="spellStart"/>
      <w:r w:rsidR="00314568">
        <w:rPr>
          <w:rFonts w:asciiTheme="majorHAnsi" w:hAnsiTheme="majorHAnsi"/>
          <w:i/>
        </w:rPr>
        <w:t>start</w:t>
      </w:r>
      <w:proofErr w:type="spellEnd"/>
      <w:r w:rsidR="00314568">
        <w:rPr>
          <w:rFonts w:asciiTheme="majorHAnsi" w:hAnsiTheme="majorHAnsi"/>
          <w:i/>
        </w:rPr>
        <w:t xml:space="preserve"> for scratch » </w:t>
      </w:r>
    </w:p>
    <w:p w14:paraId="4237211F" w14:textId="77777777" w:rsidR="009042D8" w:rsidRDefault="009042D8" w:rsidP="00E84410">
      <w:pPr>
        <w:ind w:left="360"/>
        <w:rPr>
          <w:rFonts w:asciiTheme="majorHAnsi" w:hAnsiTheme="majorHAnsi"/>
          <w:i/>
        </w:rPr>
      </w:pPr>
    </w:p>
    <w:p w14:paraId="57FE88B0" w14:textId="77777777" w:rsidR="009042D8" w:rsidRDefault="009042D8" w:rsidP="00E84410">
      <w:pPr>
        <w:ind w:left="360"/>
        <w:rPr>
          <w:rFonts w:asciiTheme="majorHAnsi" w:hAnsiTheme="majorHAnsi"/>
          <w:i/>
        </w:rPr>
      </w:pPr>
    </w:p>
    <w:p w14:paraId="12C6ABA5" w14:textId="5FF736E8" w:rsidR="009042D8" w:rsidRDefault="009042D8" w:rsidP="00E84410">
      <w:pPr>
        <w:ind w:left="360"/>
        <w:rPr>
          <w:rFonts w:asciiTheme="majorHAnsi" w:hAnsiTheme="majorHAnsi"/>
          <w:i/>
        </w:rPr>
      </w:pPr>
      <w:r>
        <w:rPr>
          <w:rFonts w:asciiTheme="majorHAnsi" w:hAnsiTheme="majorHAnsi"/>
          <w:i/>
          <w:noProof/>
        </w:rPr>
        <w:drawing>
          <wp:inline distT="0" distB="0" distL="0" distR="0" wp14:anchorId="2A024A0F" wp14:editId="274D1764">
            <wp:extent cx="3086100" cy="1679211"/>
            <wp:effectExtent l="12700" t="12700" r="1270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
                    <a:stretch>
                      <a:fillRect/>
                    </a:stretch>
                  </pic:blipFill>
                  <pic:spPr>
                    <a:xfrm>
                      <a:off x="0" y="0"/>
                      <a:ext cx="3093563" cy="1683272"/>
                    </a:xfrm>
                    <a:prstGeom prst="rect">
                      <a:avLst/>
                    </a:prstGeom>
                    <a:ln>
                      <a:solidFill>
                        <a:schemeClr val="accent1"/>
                      </a:solidFill>
                    </a:ln>
                  </pic:spPr>
                </pic:pic>
              </a:graphicData>
            </a:graphic>
          </wp:inline>
        </w:drawing>
      </w:r>
    </w:p>
    <w:p w14:paraId="07F7B0F3" w14:textId="322F1F1F" w:rsidR="009042D8" w:rsidRDefault="009042D8" w:rsidP="009042D8">
      <w:pPr>
        <w:ind w:left="360"/>
        <w:rPr>
          <w:rFonts w:asciiTheme="majorHAnsi" w:hAnsiTheme="majorHAnsi"/>
          <w:i/>
        </w:rPr>
      </w:pPr>
      <w:r w:rsidRPr="00573C33">
        <w:rPr>
          <w:rFonts w:asciiTheme="majorHAnsi" w:hAnsiTheme="majorHAnsi"/>
          <w:i/>
        </w:rPr>
        <w:t>Je choisis</w:t>
      </w:r>
      <w:r w:rsidR="00314568">
        <w:rPr>
          <w:rFonts w:asciiTheme="majorHAnsi" w:hAnsiTheme="majorHAnsi"/>
          <w:i/>
        </w:rPr>
        <w:t xml:space="preserve"> d’insérer une image </w:t>
      </w:r>
    </w:p>
    <w:p w14:paraId="48D02E9A" w14:textId="77777777" w:rsidR="009042D8" w:rsidRDefault="009042D8" w:rsidP="00E84410">
      <w:pPr>
        <w:ind w:left="360"/>
        <w:rPr>
          <w:rFonts w:asciiTheme="majorHAnsi" w:hAnsiTheme="majorHAnsi"/>
          <w:i/>
        </w:rPr>
      </w:pPr>
    </w:p>
    <w:p w14:paraId="7E56EA97" w14:textId="77777777" w:rsidR="009042D8" w:rsidRDefault="009042D8" w:rsidP="00314568">
      <w:pPr>
        <w:rPr>
          <w:rFonts w:asciiTheme="majorHAnsi" w:hAnsiTheme="majorHAnsi"/>
          <w:i/>
        </w:rPr>
      </w:pPr>
    </w:p>
    <w:p w14:paraId="67729C2A" w14:textId="25AFD1B5" w:rsidR="009042D8" w:rsidRDefault="009042D8" w:rsidP="00E84410">
      <w:pPr>
        <w:ind w:left="360"/>
        <w:rPr>
          <w:rFonts w:asciiTheme="majorHAnsi" w:hAnsiTheme="majorHAnsi"/>
          <w:i/>
        </w:rPr>
      </w:pPr>
      <w:r>
        <w:rPr>
          <w:rFonts w:asciiTheme="majorHAnsi" w:hAnsiTheme="majorHAnsi"/>
          <w:i/>
          <w:noProof/>
        </w:rPr>
        <w:drawing>
          <wp:inline distT="0" distB="0" distL="0" distR="0" wp14:anchorId="650CC65F" wp14:editId="3828027A">
            <wp:extent cx="3771900" cy="156933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8"/>
                    <a:stretch>
                      <a:fillRect/>
                    </a:stretch>
                  </pic:blipFill>
                  <pic:spPr>
                    <a:xfrm>
                      <a:off x="0" y="0"/>
                      <a:ext cx="3797610" cy="1580034"/>
                    </a:xfrm>
                    <a:prstGeom prst="rect">
                      <a:avLst/>
                    </a:prstGeom>
                  </pic:spPr>
                </pic:pic>
              </a:graphicData>
            </a:graphic>
          </wp:inline>
        </w:drawing>
      </w:r>
    </w:p>
    <w:p w14:paraId="54C9B390" w14:textId="6F3882D6" w:rsidR="00314568" w:rsidRDefault="00314568" w:rsidP="00E84410">
      <w:pPr>
        <w:ind w:left="360"/>
        <w:rPr>
          <w:rFonts w:asciiTheme="majorHAnsi" w:hAnsiTheme="majorHAnsi"/>
          <w:i/>
        </w:rPr>
      </w:pPr>
      <w:r>
        <w:rPr>
          <w:rFonts w:asciiTheme="majorHAnsi" w:hAnsiTheme="majorHAnsi"/>
          <w:i/>
        </w:rPr>
        <w:lastRenderedPageBreak/>
        <w:t>Je peux télécharger (</w:t>
      </w:r>
      <w:proofErr w:type="spellStart"/>
      <w:r>
        <w:rPr>
          <w:rFonts w:asciiTheme="majorHAnsi" w:hAnsiTheme="majorHAnsi"/>
          <w:i/>
        </w:rPr>
        <w:t>upload</w:t>
      </w:r>
      <w:proofErr w:type="spellEnd"/>
      <w:r>
        <w:rPr>
          <w:rFonts w:asciiTheme="majorHAnsi" w:hAnsiTheme="majorHAnsi"/>
          <w:i/>
        </w:rPr>
        <w:t>) mes visuels ou en choisir dans une base de données de photos gratuites ou mettre un symbole (</w:t>
      </w:r>
      <w:proofErr w:type="spellStart"/>
      <w:r>
        <w:rPr>
          <w:rFonts w:asciiTheme="majorHAnsi" w:hAnsiTheme="majorHAnsi"/>
          <w:i/>
        </w:rPr>
        <w:t>icon</w:t>
      </w:r>
      <w:proofErr w:type="spellEnd"/>
      <w:r>
        <w:rPr>
          <w:rFonts w:asciiTheme="majorHAnsi" w:hAnsiTheme="majorHAnsi"/>
          <w:i/>
        </w:rPr>
        <w:t xml:space="preserve"> : il y en a vraiment beaucoup !). </w:t>
      </w:r>
    </w:p>
    <w:p w14:paraId="32DDD418" w14:textId="77777777" w:rsidR="009042D8" w:rsidRDefault="009042D8" w:rsidP="00E84410">
      <w:pPr>
        <w:ind w:left="360"/>
        <w:rPr>
          <w:rFonts w:asciiTheme="majorHAnsi" w:hAnsiTheme="majorHAnsi"/>
          <w:i/>
        </w:rPr>
      </w:pPr>
    </w:p>
    <w:p w14:paraId="05CCC47A" w14:textId="77777777" w:rsidR="009042D8" w:rsidRPr="00573C33" w:rsidRDefault="009042D8" w:rsidP="00314568">
      <w:pPr>
        <w:rPr>
          <w:rFonts w:asciiTheme="majorHAnsi" w:hAnsiTheme="majorHAnsi"/>
          <w:i/>
        </w:rPr>
      </w:pPr>
    </w:p>
    <w:p w14:paraId="4635C1AC" w14:textId="6D1292FB" w:rsidR="003B2AAB" w:rsidRDefault="009042D8" w:rsidP="00115790">
      <w:pPr>
        <w:rPr>
          <w:rFonts w:ascii="Calibri Light" w:hAnsi="Calibri Light" w:cs="Calibri Light"/>
          <w:sz w:val="26"/>
          <w:szCs w:val="26"/>
        </w:rPr>
      </w:pPr>
      <w:r>
        <w:rPr>
          <w:rFonts w:ascii="Calibri Light" w:hAnsi="Calibri Light" w:cs="Calibri Light"/>
          <w:noProof/>
          <w:sz w:val="26"/>
          <w:szCs w:val="26"/>
        </w:rPr>
        <w:drawing>
          <wp:inline distT="0" distB="0" distL="0" distR="0" wp14:anchorId="7AC98BA9" wp14:editId="0FC4E87E">
            <wp:extent cx="3605110" cy="223520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9"/>
                    <a:stretch>
                      <a:fillRect/>
                    </a:stretch>
                  </pic:blipFill>
                  <pic:spPr>
                    <a:xfrm>
                      <a:off x="0" y="0"/>
                      <a:ext cx="3608214" cy="2237125"/>
                    </a:xfrm>
                    <a:prstGeom prst="rect">
                      <a:avLst/>
                    </a:prstGeom>
                  </pic:spPr>
                </pic:pic>
              </a:graphicData>
            </a:graphic>
          </wp:inline>
        </w:drawing>
      </w:r>
      <w:r>
        <w:rPr>
          <w:rFonts w:ascii="Calibri Light" w:hAnsi="Calibri Light" w:cs="Calibri Light"/>
          <w:noProof/>
          <w:sz w:val="26"/>
          <w:szCs w:val="26"/>
        </w:rPr>
        <w:drawing>
          <wp:inline distT="0" distB="0" distL="0" distR="0" wp14:anchorId="7C9D9B18" wp14:editId="4553E7EC">
            <wp:extent cx="1069824" cy="2324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20"/>
                    <a:stretch>
                      <a:fillRect/>
                    </a:stretch>
                  </pic:blipFill>
                  <pic:spPr>
                    <a:xfrm>
                      <a:off x="0" y="0"/>
                      <a:ext cx="1073512" cy="2332111"/>
                    </a:xfrm>
                    <a:prstGeom prst="rect">
                      <a:avLst/>
                    </a:prstGeom>
                  </pic:spPr>
                </pic:pic>
              </a:graphicData>
            </a:graphic>
          </wp:inline>
        </w:drawing>
      </w:r>
    </w:p>
    <w:p w14:paraId="1717EE10" w14:textId="77777777" w:rsidR="00314568" w:rsidRDefault="00314568" w:rsidP="00314568">
      <w:pPr>
        <w:ind w:left="360"/>
        <w:rPr>
          <w:rFonts w:asciiTheme="majorHAnsi" w:hAnsiTheme="majorHAnsi"/>
          <w:i/>
        </w:rPr>
      </w:pPr>
    </w:p>
    <w:p w14:paraId="29DD818D" w14:textId="64656692" w:rsidR="00314568" w:rsidRDefault="00314568" w:rsidP="006066C2">
      <w:pPr>
        <w:ind w:left="360"/>
        <w:jc w:val="both"/>
        <w:rPr>
          <w:rFonts w:asciiTheme="majorHAnsi" w:hAnsiTheme="majorHAnsi"/>
          <w:i/>
        </w:rPr>
      </w:pPr>
      <w:r>
        <w:rPr>
          <w:rFonts w:asciiTheme="majorHAnsi" w:hAnsiTheme="majorHAnsi"/>
          <w:i/>
        </w:rPr>
        <w:t>Je peux mettre mon titre au milieu ou choisir dans « </w:t>
      </w:r>
      <w:proofErr w:type="spellStart"/>
      <w:r>
        <w:rPr>
          <w:rFonts w:asciiTheme="majorHAnsi" w:hAnsiTheme="majorHAnsi"/>
          <w:i/>
        </w:rPr>
        <w:t>Layout</w:t>
      </w:r>
      <w:proofErr w:type="spellEnd"/>
      <w:r>
        <w:rPr>
          <w:rFonts w:asciiTheme="majorHAnsi" w:hAnsiTheme="majorHAnsi"/>
          <w:i/>
        </w:rPr>
        <w:t> » d’autres mises en page (photo à gauche, texte à droite par exemple). Dans « </w:t>
      </w:r>
      <w:proofErr w:type="spellStart"/>
      <w:r>
        <w:rPr>
          <w:rFonts w:asciiTheme="majorHAnsi" w:hAnsiTheme="majorHAnsi"/>
          <w:i/>
        </w:rPr>
        <w:t>Theme</w:t>
      </w:r>
      <w:proofErr w:type="spellEnd"/>
      <w:r>
        <w:rPr>
          <w:rFonts w:asciiTheme="majorHAnsi" w:hAnsiTheme="majorHAnsi"/>
          <w:i/>
        </w:rPr>
        <w:t> » je peux choisir des modèles différents de typographie et fond de couleur. IMPORTANT en bas à droite je décide combien de temps le visu</w:t>
      </w:r>
      <w:r w:rsidR="002803D8">
        <w:rPr>
          <w:rFonts w:asciiTheme="majorHAnsi" w:hAnsiTheme="majorHAnsi"/>
          <w:i/>
        </w:rPr>
        <w:t>el restera à l’écran, j’ai jusque</w:t>
      </w:r>
      <w:r>
        <w:rPr>
          <w:rFonts w:asciiTheme="majorHAnsi" w:hAnsiTheme="majorHAnsi"/>
          <w:i/>
        </w:rPr>
        <w:t xml:space="preserve"> 30 secondes ce qui est déjà beaucoup. Si ça ne suffit pas, je peux dupliquer mon image et texte. Ce qui est bien c’est que je peux caler mon discours en fonction de ce temps et évidemment je peux changer cette donnée autant de fois que je le veux jusqu’à ce que ce soit parfait par rapport à ma voix et mon discours. </w:t>
      </w:r>
    </w:p>
    <w:p w14:paraId="23AEDF14" w14:textId="77777777" w:rsidR="00314568" w:rsidRDefault="00314568" w:rsidP="00314568">
      <w:pPr>
        <w:ind w:left="360"/>
        <w:rPr>
          <w:rFonts w:asciiTheme="majorHAnsi" w:hAnsiTheme="majorHAnsi"/>
          <w:i/>
        </w:rPr>
      </w:pPr>
    </w:p>
    <w:p w14:paraId="06B0C9AD" w14:textId="77777777" w:rsidR="00314568" w:rsidRDefault="00314568" w:rsidP="00314568">
      <w:pPr>
        <w:ind w:left="360"/>
        <w:rPr>
          <w:rFonts w:asciiTheme="majorHAnsi" w:hAnsiTheme="majorHAnsi"/>
          <w:i/>
        </w:rPr>
      </w:pPr>
    </w:p>
    <w:p w14:paraId="6E9D7FAB" w14:textId="3FF1C759" w:rsidR="009042D8" w:rsidRDefault="009042D8" w:rsidP="00314568">
      <w:pPr>
        <w:ind w:left="360"/>
        <w:rPr>
          <w:rFonts w:asciiTheme="majorHAnsi" w:hAnsiTheme="majorHAnsi"/>
          <w:i/>
        </w:rPr>
      </w:pPr>
      <w:r>
        <w:rPr>
          <w:rFonts w:ascii="Calibri Light" w:hAnsi="Calibri Light" w:cs="Calibri Light"/>
          <w:noProof/>
          <w:sz w:val="26"/>
          <w:szCs w:val="26"/>
        </w:rPr>
        <w:drawing>
          <wp:inline distT="0" distB="0" distL="0" distR="0" wp14:anchorId="36CD35F3" wp14:editId="6972364F">
            <wp:extent cx="3441700" cy="22139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05-28 à 17.26.13.png"/>
                    <pic:cNvPicPr/>
                  </pic:nvPicPr>
                  <pic:blipFill>
                    <a:blip r:embed="rId21"/>
                    <a:stretch>
                      <a:fillRect/>
                    </a:stretch>
                  </pic:blipFill>
                  <pic:spPr>
                    <a:xfrm>
                      <a:off x="0" y="0"/>
                      <a:ext cx="3452986" cy="2221246"/>
                    </a:xfrm>
                    <a:prstGeom prst="rect">
                      <a:avLst/>
                    </a:prstGeom>
                  </pic:spPr>
                </pic:pic>
              </a:graphicData>
            </a:graphic>
          </wp:inline>
        </w:drawing>
      </w:r>
      <w:r w:rsidR="00314568">
        <w:rPr>
          <w:rFonts w:ascii="Calibri Light" w:hAnsi="Calibri Light" w:cs="Calibri Light"/>
          <w:noProof/>
          <w:sz w:val="26"/>
          <w:szCs w:val="26"/>
        </w:rPr>
        <w:drawing>
          <wp:inline distT="0" distB="0" distL="0" distR="0" wp14:anchorId="39796F1C" wp14:editId="02A84D7B">
            <wp:extent cx="2908300" cy="87608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8-05-28 à 17.28.23.png"/>
                    <pic:cNvPicPr/>
                  </pic:nvPicPr>
                  <pic:blipFill>
                    <a:blip r:embed="rId22"/>
                    <a:stretch>
                      <a:fillRect/>
                    </a:stretch>
                  </pic:blipFill>
                  <pic:spPr>
                    <a:xfrm>
                      <a:off x="0" y="0"/>
                      <a:ext cx="2913368" cy="877607"/>
                    </a:xfrm>
                    <a:prstGeom prst="rect">
                      <a:avLst/>
                    </a:prstGeom>
                  </pic:spPr>
                </pic:pic>
              </a:graphicData>
            </a:graphic>
          </wp:inline>
        </w:drawing>
      </w:r>
    </w:p>
    <w:p w14:paraId="0DB12607" w14:textId="1CDC3CF9" w:rsidR="00314568" w:rsidRPr="006066C2" w:rsidRDefault="00314568" w:rsidP="00314568">
      <w:pPr>
        <w:ind w:left="360"/>
        <w:rPr>
          <w:rFonts w:asciiTheme="majorHAnsi" w:hAnsiTheme="majorHAnsi"/>
          <w:i/>
          <w:sz w:val="28"/>
        </w:rPr>
      </w:pPr>
      <w:r w:rsidRPr="006066C2">
        <w:rPr>
          <w:rFonts w:asciiTheme="majorHAnsi" w:hAnsiTheme="majorHAnsi"/>
          <w:i/>
          <w:sz w:val="28"/>
        </w:rPr>
        <w:t xml:space="preserve">En bas à droite, je clique sur + pour insérer des pages. </w:t>
      </w:r>
    </w:p>
    <w:p w14:paraId="23C73EDF" w14:textId="6981E870" w:rsidR="00314568" w:rsidRDefault="009042D8" w:rsidP="00115790">
      <w:pPr>
        <w:rPr>
          <w:rFonts w:ascii="Calibri Light" w:hAnsi="Calibri Light" w:cs="Calibri Light"/>
          <w:sz w:val="26"/>
          <w:szCs w:val="26"/>
        </w:rPr>
      </w:pPr>
      <w:r>
        <w:rPr>
          <w:rFonts w:ascii="Calibri Light" w:hAnsi="Calibri Light" w:cs="Calibri Light"/>
          <w:noProof/>
          <w:sz w:val="26"/>
          <w:szCs w:val="26"/>
        </w:rPr>
        <w:lastRenderedPageBreak/>
        <w:drawing>
          <wp:inline distT="0" distB="0" distL="0" distR="0" wp14:anchorId="3F63D1DC" wp14:editId="35AC4CBF">
            <wp:extent cx="3543300" cy="22383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3"/>
                    <a:stretch>
                      <a:fillRect/>
                    </a:stretch>
                  </pic:blipFill>
                  <pic:spPr>
                    <a:xfrm>
                      <a:off x="0" y="0"/>
                      <a:ext cx="3549406" cy="2242163"/>
                    </a:xfrm>
                    <a:prstGeom prst="rect">
                      <a:avLst/>
                    </a:prstGeom>
                  </pic:spPr>
                </pic:pic>
              </a:graphicData>
            </a:graphic>
          </wp:inline>
        </w:drawing>
      </w:r>
      <w:r w:rsidR="00314568">
        <w:rPr>
          <w:rFonts w:ascii="Calibri Light" w:hAnsi="Calibri Light" w:cs="Calibri Light"/>
          <w:noProof/>
          <w:sz w:val="26"/>
          <w:szCs w:val="26"/>
        </w:rPr>
        <w:drawing>
          <wp:inline distT="0" distB="0" distL="0" distR="0" wp14:anchorId="37BEED86" wp14:editId="095DD452">
            <wp:extent cx="1028700" cy="2234762"/>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20"/>
                    <a:stretch>
                      <a:fillRect/>
                    </a:stretch>
                  </pic:blipFill>
                  <pic:spPr>
                    <a:xfrm>
                      <a:off x="0" y="0"/>
                      <a:ext cx="1035006" cy="2248460"/>
                    </a:xfrm>
                    <a:prstGeom prst="rect">
                      <a:avLst/>
                    </a:prstGeom>
                  </pic:spPr>
                </pic:pic>
              </a:graphicData>
            </a:graphic>
          </wp:inline>
        </w:drawing>
      </w:r>
    </w:p>
    <w:p w14:paraId="46D37CFD" w14:textId="6850518A" w:rsidR="00314568" w:rsidRPr="00804677" w:rsidRDefault="002803D8" w:rsidP="00115790">
      <w:pPr>
        <w:rPr>
          <w:rFonts w:ascii="Calibri Light" w:hAnsi="Calibri Light" w:cs="Calibri Light"/>
          <w:i/>
          <w:sz w:val="26"/>
          <w:szCs w:val="26"/>
        </w:rPr>
      </w:pPr>
      <w:r>
        <w:rPr>
          <w:rFonts w:ascii="Calibri Light" w:hAnsi="Calibri Light" w:cs="Calibri Light"/>
          <w:i/>
          <w:sz w:val="26"/>
          <w:szCs w:val="26"/>
        </w:rPr>
        <w:t>Ici j’ai téléchargé une carte</w:t>
      </w:r>
      <w:r w:rsidR="00314568" w:rsidRPr="00804677">
        <w:rPr>
          <w:rFonts w:ascii="Calibri Light" w:hAnsi="Calibri Light" w:cs="Calibri Light"/>
          <w:i/>
          <w:sz w:val="26"/>
          <w:szCs w:val="26"/>
        </w:rPr>
        <w:t xml:space="preserve"> et tapé mon texte en utilisant la mise en page «  </w:t>
      </w:r>
      <w:proofErr w:type="spellStart"/>
      <w:r w:rsidR="00314568" w:rsidRPr="00804677">
        <w:rPr>
          <w:rFonts w:ascii="Calibri Light" w:hAnsi="Calibri Light" w:cs="Calibri Light"/>
          <w:i/>
          <w:sz w:val="26"/>
          <w:szCs w:val="26"/>
        </w:rPr>
        <w:t>Caption</w:t>
      </w:r>
      <w:proofErr w:type="spellEnd"/>
      <w:r w:rsidR="00314568" w:rsidRPr="00804677">
        <w:rPr>
          <w:rFonts w:ascii="Calibri Light" w:hAnsi="Calibri Light" w:cs="Calibri Light"/>
          <w:i/>
          <w:sz w:val="26"/>
          <w:szCs w:val="26"/>
        </w:rPr>
        <w:t> »</w:t>
      </w:r>
      <w:r w:rsidR="00804677" w:rsidRPr="00804677">
        <w:rPr>
          <w:rFonts w:ascii="Calibri Light" w:hAnsi="Calibri Light" w:cs="Calibri Light"/>
          <w:i/>
          <w:sz w:val="26"/>
          <w:szCs w:val="26"/>
        </w:rPr>
        <w:t>.</w:t>
      </w:r>
    </w:p>
    <w:p w14:paraId="46FFD045" w14:textId="77777777" w:rsidR="00314568" w:rsidRDefault="00314568" w:rsidP="00115790">
      <w:pPr>
        <w:rPr>
          <w:rFonts w:ascii="Calibri Light" w:hAnsi="Calibri Light" w:cs="Calibri Light"/>
          <w:sz w:val="26"/>
          <w:szCs w:val="26"/>
        </w:rPr>
      </w:pPr>
    </w:p>
    <w:p w14:paraId="2B37B41D" w14:textId="2DC3AE3B" w:rsidR="009042D8" w:rsidRDefault="009042D8" w:rsidP="00115790">
      <w:pPr>
        <w:rPr>
          <w:rFonts w:ascii="Calibri Light" w:hAnsi="Calibri Light" w:cs="Calibri Light"/>
          <w:sz w:val="26"/>
          <w:szCs w:val="26"/>
        </w:rPr>
      </w:pPr>
      <w:r>
        <w:rPr>
          <w:rFonts w:ascii="Calibri Light" w:hAnsi="Calibri Light" w:cs="Calibri Light"/>
          <w:noProof/>
          <w:sz w:val="26"/>
          <w:szCs w:val="26"/>
        </w:rPr>
        <w:drawing>
          <wp:inline distT="0" distB="0" distL="0" distR="0" wp14:anchorId="729203CF" wp14:editId="66DA5689">
            <wp:extent cx="3441700" cy="2157801"/>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5-28 à 17.26.32.png"/>
                    <pic:cNvPicPr/>
                  </pic:nvPicPr>
                  <pic:blipFill>
                    <a:blip r:embed="rId24"/>
                    <a:stretch>
                      <a:fillRect/>
                    </a:stretch>
                  </pic:blipFill>
                  <pic:spPr>
                    <a:xfrm>
                      <a:off x="0" y="0"/>
                      <a:ext cx="3444072" cy="2159288"/>
                    </a:xfrm>
                    <a:prstGeom prst="rect">
                      <a:avLst/>
                    </a:prstGeom>
                  </pic:spPr>
                </pic:pic>
              </a:graphicData>
            </a:graphic>
          </wp:inline>
        </w:drawing>
      </w:r>
    </w:p>
    <w:p w14:paraId="13059315" w14:textId="77777777" w:rsidR="009042D8" w:rsidRPr="00BF71E0" w:rsidRDefault="009042D8" w:rsidP="00115790">
      <w:pPr>
        <w:rPr>
          <w:rFonts w:ascii="Calibri Light" w:hAnsi="Calibri Light" w:cs="Calibri Light"/>
          <w:sz w:val="26"/>
          <w:szCs w:val="26"/>
        </w:rPr>
      </w:pPr>
    </w:p>
    <w:p w14:paraId="19788B0D" w14:textId="5BA5FE18" w:rsidR="00314568" w:rsidRPr="00804677" w:rsidRDefault="00314568" w:rsidP="00804677">
      <w:pPr>
        <w:jc w:val="both"/>
        <w:rPr>
          <w:rFonts w:ascii="Calibri Light" w:hAnsi="Calibri Light" w:cs="Calibri Light"/>
          <w:i/>
          <w:sz w:val="26"/>
          <w:szCs w:val="26"/>
        </w:rPr>
      </w:pPr>
      <w:r w:rsidRPr="00804677">
        <w:rPr>
          <w:rFonts w:ascii="Calibri Light" w:hAnsi="Calibri Light" w:cs="Calibri Light"/>
          <w:i/>
          <w:sz w:val="26"/>
          <w:szCs w:val="26"/>
        </w:rPr>
        <w:t>Ici j’ai téléchargé une photo depuis la banque de données</w:t>
      </w:r>
      <w:bookmarkStart w:id="0" w:name="_GoBack"/>
      <w:bookmarkEnd w:id="0"/>
      <w:r w:rsidRPr="00804677">
        <w:rPr>
          <w:rFonts w:ascii="Calibri Light" w:hAnsi="Calibri Light" w:cs="Calibri Light"/>
          <w:i/>
          <w:sz w:val="26"/>
          <w:szCs w:val="26"/>
        </w:rPr>
        <w:t xml:space="preserve"> et j’ai tapé mon texte en utilisant la mise en page «  Split/</w:t>
      </w:r>
      <w:proofErr w:type="spellStart"/>
      <w:r w:rsidRPr="00804677">
        <w:rPr>
          <w:rFonts w:ascii="Calibri Light" w:hAnsi="Calibri Light" w:cs="Calibri Light"/>
          <w:i/>
          <w:sz w:val="26"/>
          <w:szCs w:val="26"/>
        </w:rPr>
        <w:t>Screen</w:t>
      </w:r>
      <w:proofErr w:type="spellEnd"/>
      <w:r w:rsidRPr="00804677">
        <w:rPr>
          <w:rFonts w:ascii="Calibri Light" w:hAnsi="Calibri Light" w:cs="Calibri Light"/>
          <w:i/>
          <w:sz w:val="26"/>
          <w:szCs w:val="26"/>
        </w:rPr>
        <w:t> »</w:t>
      </w:r>
      <w:r w:rsidR="00804677" w:rsidRPr="00804677">
        <w:rPr>
          <w:rFonts w:ascii="Calibri Light" w:hAnsi="Calibri Light" w:cs="Calibri Light"/>
          <w:i/>
          <w:sz w:val="26"/>
          <w:szCs w:val="26"/>
        </w:rPr>
        <w:t>.</w:t>
      </w:r>
    </w:p>
    <w:p w14:paraId="6065A8AF" w14:textId="77777777" w:rsidR="00314568" w:rsidRDefault="00314568" w:rsidP="00314568">
      <w:pPr>
        <w:rPr>
          <w:rFonts w:ascii="Calibri Light" w:hAnsi="Calibri Light" w:cs="Calibri Light"/>
          <w:sz w:val="26"/>
          <w:szCs w:val="26"/>
        </w:rPr>
      </w:pPr>
    </w:p>
    <w:p w14:paraId="37052262" w14:textId="1B0B206C" w:rsidR="00314568" w:rsidRPr="00804677" w:rsidRDefault="00314568" w:rsidP="00804677">
      <w:pPr>
        <w:jc w:val="both"/>
        <w:rPr>
          <w:rFonts w:ascii="Calibri Light" w:hAnsi="Calibri Light" w:cs="Calibri Light"/>
          <w:b/>
          <w:sz w:val="26"/>
          <w:szCs w:val="26"/>
        </w:rPr>
      </w:pPr>
      <w:r w:rsidRPr="00804677">
        <w:rPr>
          <w:rFonts w:ascii="Calibri Light" w:hAnsi="Calibri Light" w:cs="Calibri Light"/>
          <w:b/>
          <w:sz w:val="26"/>
          <w:szCs w:val="26"/>
        </w:rPr>
        <w:t>IMPORTANT : pour chercher des images</w:t>
      </w:r>
      <w:r w:rsidR="009F2FE1">
        <w:rPr>
          <w:rFonts w:ascii="Calibri Light" w:hAnsi="Calibri Light" w:cs="Calibri Light"/>
          <w:b/>
          <w:sz w:val="26"/>
          <w:szCs w:val="26"/>
        </w:rPr>
        <w:t xml:space="preserve"> (photo) ou des symboles (</w:t>
      </w:r>
      <w:proofErr w:type="spellStart"/>
      <w:r w:rsidR="009F2FE1">
        <w:rPr>
          <w:rFonts w:ascii="Calibri Light" w:hAnsi="Calibri Light" w:cs="Calibri Light"/>
          <w:b/>
          <w:sz w:val="26"/>
          <w:szCs w:val="26"/>
        </w:rPr>
        <w:t>icon</w:t>
      </w:r>
      <w:proofErr w:type="spellEnd"/>
      <w:r w:rsidR="009F2FE1">
        <w:rPr>
          <w:rFonts w:ascii="Calibri Light" w:hAnsi="Calibri Light" w:cs="Calibri Light"/>
          <w:b/>
          <w:sz w:val="26"/>
          <w:szCs w:val="26"/>
        </w:rPr>
        <w:t xml:space="preserve">), </w:t>
      </w:r>
      <w:r w:rsidRPr="00804677">
        <w:rPr>
          <w:rFonts w:ascii="Calibri Light" w:hAnsi="Calibri Light" w:cs="Calibri Light"/>
          <w:b/>
          <w:sz w:val="26"/>
          <w:szCs w:val="26"/>
        </w:rPr>
        <w:t>il faut utiliser l’anglais ! C</w:t>
      </w:r>
      <w:r w:rsidR="006066C2">
        <w:rPr>
          <w:rFonts w:ascii="Calibri Light" w:hAnsi="Calibri Light" w:cs="Calibri Light"/>
          <w:b/>
          <w:sz w:val="26"/>
          <w:szCs w:val="26"/>
        </w:rPr>
        <w:t>el</w:t>
      </w:r>
      <w:r w:rsidRPr="00804677">
        <w:rPr>
          <w:rFonts w:ascii="Calibri Light" w:hAnsi="Calibri Light" w:cs="Calibri Light"/>
          <w:b/>
          <w:sz w:val="26"/>
          <w:szCs w:val="26"/>
        </w:rPr>
        <w:t xml:space="preserve">a fait un petit travail </w:t>
      </w:r>
      <w:r w:rsidR="006066C2">
        <w:rPr>
          <w:rFonts w:ascii="Calibri Light" w:hAnsi="Calibri Light" w:cs="Calibri Light"/>
          <w:b/>
          <w:sz w:val="26"/>
          <w:szCs w:val="26"/>
        </w:rPr>
        <w:t>en anglais</w:t>
      </w:r>
      <w:r w:rsidR="00804677" w:rsidRPr="00804677">
        <w:rPr>
          <w:rFonts w:ascii="Calibri Light" w:hAnsi="Calibri Light" w:cs="Calibri Light"/>
          <w:b/>
          <w:sz w:val="26"/>
          <w:szCs w:val="26"/>
        </w:rPr>
        <w:t xml:space="preserve">, </w:t>
      </w:r>
      <w:r w:rsidR="006066C2">
        <w:rPr>
          <w:rFonts w:ascii="Calibri Light" w:hAnsi="Calibri Light" w:cs="Calibri Light"/>
          <w:b/>
          <w:sz w:val="26"/>
          <w:szCs w:val="26"/>
        </w:rPr>
        <w:t>mais</w:t>
      </w:r>
      <w:r w:rsidR="00804677" w:rsidRPr="00804677">
        <w:rPr>
          <w:rFonts w:ascii="Calibri Light" w:hAnsi="Calibri Light" w:cs="Calibri Light"/>
          <w:b/>
          <w:sz w:val="26"/>
          <w:szCs w:val="26"/>
        </w:rPr>
        <w:t xml:space="preserve"> avec un dictionnaire ou un traducteur en ligne c’est tout simple. Ici j’ai trouvé le skieur en tapant « ski » (c’est le même mot) et l’aigle en mettant « </w:t>
      </w:r>
      <w:proofErr w:type="spellStart"/>
      <w:r w:rsidR="00804677" w:rsidRPr="00804677">
        <w:rPr>
          <w:rFonts w:ascii="Calibri Light" w:hAnsi="Calibri Light" w:cs="Calibri Light"/>
          <w:b/>
          <w:sz w:val="26"/>
          <w:szCs w:val="26"/>
        </w:rPr>
        <w:t>eagle</w:t>
      </w:r>
      <w:proofErr w:type="spellEnd"/>
      <w:r w:rsidR="00804677" w:rsidRPr="00804677">
        <w:rPr>
          <w:rFonts w:ascii="Calibri Light" w:hAnsi="Calibri Light" w:cs="Calibri Light"/>
          <w:b/>
          <w:sz w:val="26"/>
          <w:szCs w:val="26"/>
        </w:rPr>
        <w:t xml:space="preserve"> » pour trouver un symbole qui illustre </w:t>
      </w:r>
      <w:r w:rsidR="00804677">
        <w:rPr>
          <w:rFonts w:ascii="Calibri Light" w:hAnsi="Calibri Light" w:cs="Calibri Light"/>
          <w:b/>
          <w:sz w:val="26"/>
          <w:szCs w:val="26"/>
        </w:rPr>
        <w:t xml:space="preserve">la faune des Alpes. </w:t>
      </w:r>
    </w:p>
    <w:p w14:paraId="1753B78F" w14:textId="77777777" w:rsidR="003B2AAB" w:rsidRPr="00BF71E0" w:rsidRDefault="003B2AAB" w:rsidP="00115790">
      <w:pPr>
        <w:rPr>
          <w:rFonts w:ascii="Calibri Light" w:hAnsi="Calibri Light" w:cs="Calibri Light"/>
          <w:sz w:val="26"/>
          <w:szCs w:val="26"/>
        </w:rPr>
      </w:pPr>
    </w:p>
    <w:p w14:paraId="74E66161" w14:textId="0EFBED4A" w:rsidR="00EA171B" w:rsidRDefault="00314568" w:rsidP="00115790">
      <w:pPr>
        <w:ind w:left="417"/>
        <w:rPr>
          <w:rFonts w:ascii="Calibri Light" w:hAnsi="Calibri Light" w:cs="Calibri Light"/>
          <w:color w:val="3D3C3B"/>
          <w:sz w:val="26"/>
          <w:szCs w:val="26"/>
        </w:rPr>
      </w:pPr>
      <w:r>
        <w:rPr>
          <w:rFonts w:ascii="Calibri Light" w:hAnsi="Calibri Light" w:cs="Calibri Light"/>
          <w:noProof/>
          <w:color w:val="3D3C3B"/>
          <w:sz w:val="26"/>
          <w:szCs w:val="26"/>
        </w:rPr>
        <w:drawing>
          <wp:inline distT="0" distB="0" distL="0" distR="0" wp14:anchorId="71CAEFA5" wp14:editId="6E98D41C">
            <wp:extent cx="2921000" cy="186130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5-28 à 17.43.02.png"/>
                    <pic:cNvPicPr/>
                  </pic:nvPicPr>
                  <pic:blipFill>
                    <a:blip r:embed="rId25"/>
                    <a:stretch>
                      <a:fillRect/>
                    </a:stretch>
                  </pic:blipFill>
                  <pic:spPr>
                    <a:xfrm>
                      <a:off x="0" y="0"/>
                      <a:ext cx="2923218" cy="1862721"/>
                    </a:xfrm>
                    <a:prstGeom prst="rect">
                      <a:avLst/>
                    </a:prstGeom>
                  </pic:spPr>
                </pic:pic>
              </a:graphicData>
            </a:graphic>
          </wp:inline>
        </w:drawing>
      </w:r>
    </w:p>
    <w:p w14:paraId="780E3758" w14:textId="77777777" w:rsidR="00314568" w:rsidRDefault="00314568" w:rsidP="00115790">
      <w:pPr>
        <w:ind w:left="417"/>
        <w:rPr>
          <w:rFonts w:ascii="Calibri Light" w:hAnsi="Calibri Light" w:cs="Calibri Light"/>
          <w:color w:val="3D3C3B"/>
          <w:sz w:val="26"/>
          <w:szCs w:val="26"/>
        </w:rPr>
      </w:pPr>
    </w:p>
    <w:p w14:paraId="546E30DD" w14:textId="77777777" w:rsidR="00314568" w:rsidRDefault="00314568" w:rsidP="00115790">
      <w:pPr>
        <w:ind w:left="417"/>
        <w:rPr>
          <w:rFonts w:ascii="Calibri Light" w:hAnsi="Calibri Light" w:cs="Calibri Light"/>
          <w:color w:val="3D3C3B"/>
          <w:sz w:val="26"/>
          <w:szCs w:val="26"/>
        </w:rPr>
      </w:pPr>
    </w:p>
    <w:p w14:paraId="22557EE8" w14:textId="77777777" w:rsidR="00314568" w:rsidRPr="00BF71E0" w:rsidRDefault="00314568" w:rsidP="00115790">
      <w:pPr>
        <w:ind w:left="417"/>
        <w:rPr>
          <w:rFonts w:ascii="Calibri Light" w:hAnsi="Calibri Light" w:cs="Calibri Light"/>
          <w:color w:val="3D3C3B"/>
          <w:sz w:val="26"/>
          <w:szCs w:val="26"/>
        </w:rPr>
      </w:pPr>
    </w:p>
    <w:p w14:paraId="67EEDC74" w14:textId="66661AFD" w:rsidR="001C46EE" w:rsidRPr="00BF71E0" w:rsidRDefault="001C46EE" w:rsidP="001C46E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Light" w:hAnsi="Calibri Light" w:cs="Calibri Light"/>
          <w:color w:val="3D3C3B"/>
          <w:sz w:val="26"/>
          <w:szCs w:val="26"/>
        </w:rPr>
      </w:pPr>
      <w:r w:rsidRPr="00BF71E0">
        <w:rPr>
          <w:rFonts w:ascii="Calibri Light" w:hAnsi="Calibri Light" w:cs="Calibri Light"/>
          <w:color w:val="3D3C3B"/>
          <w:sz w:val="26"/>
          <w:szCs w:val="26"/>
        </w:rPr>
        <w:t xml:space="preserve">Adobe </w:t>
      </w:r>
      <w:proofErr w:type="spellStart"/>
      <w:r w:rsidRPr="00BF71E0">
        <w:rPr>
          <w:rFonts w:ascii="Calibri Light" w:hAnsi="Calibri Light" w:cs="Calibri Light"/>
          <w:color w:val="3D3C3B"/>
          <w:sz w:val="26"/>
          <w:szCs w:val="26"/>
        </w:rPr>
        <w:t>Education</w:t>
      </w:r>
      <w:proofErr w:type="spellEnd"/>
      <w:r w:rsidR="009D2657" w:rsidRPr="00BF71E0">
        <w:rPr>
          <w:rFonts w:ascii="Calibri Light" w:hAnsi="Calibri Light" w:cs="Calibri Light"/>
          <w:color w:val="3D3C3B"/>
          <w:sz w:val="26"/>
          <w:szCs w:val="26"/>
        </w:rPr>
        <w:t> : des applications de création pour les élèves et les enseignants</w:t>
      </w:r>
    </w:p>
    <w:p w14:paraId="3CC26C85" w14:textId="074E217B" w:rsidR="00573C33" w:rsidRPr="00BF71E0" w:rsidRDefault="00573C33" w:rsidP="001C46E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Light" w:hAnsi="Calibri Light" w:cs="Calibri Light"/>
          <w:color w:val="161615"/>
          <w:sz w:val="26"/>
          <w:szCs w:val="26"/>
        </w:rPr>
      </w:pPr>
      <w:r w:rsidRPr="00BF71E0">
        <w:rPr>
          <w:rFonts w:ascii="Calibri Light" w:hAnsi="Calibri Light" w:cs="Calibri Light"/>
          <w:iCs/>
          <w:color w:val="161615"/>
          <w:sz w:val="26"/>
          <w:szCs w:val="26"/>
        </w:rPr>
        <w:t>A travers</w:t>
      </w:r>
      <w:r w:rsidR="00700587" w:rsidRPr="00BF71E0">
        <w:rPr>
          <w:rFonts w:ascii="Calibri Light" w:hAnsi="Calibri Light" w:cs="Calibri Light"/>
          <w:iCs/>
          <w:color w:val="161615"/>
          <w:sz w:val="26"/>
          <w:szCs w:val="26"/>
        </w:rPr>
        <w:t xml:space="preserve"> </w:t>
      </w:r>
      <w:r w:rsidRPr="00BF71E0">
        <w:rPr>
          <w:rFonts w:ascii="Calibri Light" w:hAnsi="Calibri Light" w:cs="Calibri Light"/>
          <w:iCs/>
          <w:color w:val="161615"/>
          <w:sz w:val="26"/>
          <w:szCs w:val="26"/>
        </w:rPr>
        <w:t xml:space="preserve">son programme </w:t>
      </w:r>
      <w:proofErr w:type="spellStart"/>
      <w:r w:rsidRPr="00BF71E0">
        <w:rPr>
          <w:rFonts w:ascii="Calibri Light" w:hAnsi="Calibri Light" w:cs="Calibri Light"/>
          <w:iCs/>
          <w:color w:val="161615"/>
          <w:sz w:val="26"/>
          <w:szCs w:val="26"/>
        </w:rPr>
        <w:t>Education</w:t>
      </w:r>
      <w:proofErr w:type="spellEnd"/>
      <w:r w:rsidRPr="00BF71E0">
        <w:rPr>
          <w:rFonts w:ascii="Calibri Light" w:hAnsi="Calibri Light" w:cs="Calibri Light"/>
          <w:iCs/>
          <w:color w:val="161615"/>
          <w:sz w:val="26"/>
          <w:szCs w:val="26"/>
        </w:rPr>
        <w:t xml:space="preserve">, Adobe propose ses applications de création </w:t>
      </w:r>
      <w:hyperlink r:id="rId26" w:history="1">
        <w:proofErr w:type="spellStart"/>
        <w:r w:rsidRPr="00BF71E0">
          <w:rPr>
            <w:rStyle w:val="Lienhypertexte"/>
            <w:rFonts w:ascii="Calibri Light" w:hAnsi="Calibri Light" w:cs="Calibri Light"/>
            <w:iCs/>
            <w:sz w:val="26"/>
            <w:szCs w:val="26"/>
          </w:rPr>
          <w:t>Creative</w:t>
        </w:r>
        <w:proofErr w:type="spellEnd"/>
        <w:r w:rsidRPr="00BF71E0">
          <w:rPr>
            <w:rStyle w:val="Lienhypertexte"/>
            <w:rFonts w:ascii="Calibri Light" w:hAnsi="Calibri Light" w:cs="Calibri Light"/>
            <w:iCs/>
            <w:sz w:val="26"/>
            <w:szCs w:val="26"/>
          </w:rPr>
          <w:t xml:space="preserve"> Cloud</w:t>
        </w:r>
      </w:hyperlink>
      <w:r w:rsidRPr="00BF71E0">
        <w:rPr>
          <w:rFonts w:ascii="Calibri Light" w:hAnsi="Calibri Light" w:cs="Calibri Light"/>
          <w:iCs/>
          <w:color w:val="161615"/>
          <w:sz w:val="26"/>
          <w:szCs w:val="26"/>
        </w:rPr>
        <w:t xml:space="preserve"> pour les élèves, leurs professeurs ainsi que pour les établissements d’enseignement primaires, secondaires et supérieurs. Les applications de création </w:t>
      </w:r>
      <w:hyperlink r:id="rId27" w:history="1">
        <w:proofErr w:type="spellStart"/>
        <w:r w:rsidRPr="008F7DD8">
          <w:rPr>
            <w:rStyle w:val="Lienhypertexte"/>
            <w:rFonts w:ascii="Calibri Light" w:hAnsi="Calibri Light" w:cs="Calibri Light"/>
            <w:iCs/>
            <w:sz w:val="26"/>
            <w:szCs w:val="26"/>
          </w:rPr>
          <w:t>Creative</w:t>
        </w:r>
        <w:proofErr w:type="spellEnd"/>
        <w:r w:rsidRPr="008F7DD8">
          <w:rPr>
            <w:rStyle w:val="Lienhypertexte"/>
            <w:rFonts w:ascii="Calibri Light" w:hAnsi="Calibri Light" w:cs="Calibri Light"/>
            <w:iCs/>
            <w:sz w:val="26"/>
            <w:szCs w:val="26"/>
          </w:rPr>
          <w:t xml:space="preserve"> Cloud</w:t>
        </w:r>
      </w:hyperlink>
      <w:r w:rsidRPr="00BF71E0">
        <w:rPr>
          <w:rFonts w:ascii="Calibri Light" w:hAnsi="Calibri Light" w:cs="Calibri Light"/>
          <w:iCs/>
          <w:color w:val="161615"/>
          <w:sz w:val="26"/>
          <w:szCs w:val="26"/>
        </w:rPr>
        <w:t xml:space="preserve"> gratuites et payantes (dont Photoshop CC, Illustrator CC mais aussi Adobe </w:t>
      </w:r>
      <w:proofErr w:type="spellStart"/>
      <w:r w:rsidRPr="00BF71E0">
        <w:rPr>
          <w:rFonts w:ascii="Calibri Light" w:hAnsi="Calibri Light" w:cs="Calibri Light"/>
          <w:iCs/>
          <w:color w:val="161615"/>
          <w:sz w:val="26"/>
          <w:szCs w:val="26"/>
        </w:rPr>
        <w:t>Spark</w:t>
      </w:r>
      <w:proofErr w:type="spellEnd"/>
      <w:r w:rsidRPr="00BF71E0">
        <w:rPr>
          <w:rFonts w:ascii="Calibri Light" w:hAnsi="Calibri Light" w:cs="Calibri Light"/>
          <w:iCs/>
          <w:color w:val="161615"/>
          <w:sz w:val="26"/>
          <w:szCs w:val="26"/>
        </w:rPr>
        <w:t xml:space="preserve"> ou encore </w:t>
      </w:r>
      <w:proofErr w:type="spellStart"/>
      <w:r w:rsidRPr="00BF71E0">
        <w:rPr>
          <w:rFonts w:ascii="Calibri Light" w:hAnsi="Calibri Light" w:cs="Calibri Light"/>
          <w:iCs/>
          <w:color w:val="161615"/>
          <w:sz w:val="26"/>
          <w:szCs w:val="26"/>
        </w:rPr>
        <w:t>Lightroom</w:t>
      </w:r>
      <w:proofErr w:type="spellEnd"/>
      <w:r w:rsidRPr="00BF71E0">
        <w:rPr>
          <w:rFonts w:ascii="Calibri Light" w:hAnsi="Calibri Light" w:cs="Calibri Light"/>
          <w:iCs/>
          <w:color w:val="161615"/>
          <w:sz w:val="26"/>
          <w:szCs w:val="26"/>
        </w:rPr>
        <w:t xml:space="preserve"> CC) permettent aux élèves d’acquérir la maîtrise des outils numériques devenue incontournable. </w:t>
      </w:r>
      <w:hyperlink r:id="rId28" w:history="1">
        <w:r w:rsidRPr="00BF71E0">
          <w:rPr>
            <w:rStyle w:val="Lienhypertexte"/>
            <w:rFonts w:ascii="Calibri Light" w:hAnsi="Calibri Light" w:cs="Calibri Light"/>
            <w:iCs/>
            <w:sz w:val="26"/>
            <w:szCs w:val="26"/>
          </w:rPr>
          <w:t xml:space="preserve">Adobe </w:t>
        </w:r>
        <w:proofErr w:type="spellStart"/>
        <w:r w:rsidRPr="00BF71E0">
          <w:rPr>
            <w:rStyle w:val="Lienhypertexte"/>
            <w:rFonts w:ascii="Calibri Light" w:hAnsi="Calibri Light" w:cs="Calibri Light"/>
            <w:iCs/>
            <w:sz w:val="26"/>
            <w:szCs w:val="26"/>
          </w:rPr>
          <w:t>Creative</w:t>
        </w:r>
        <w:proofErr w:type="spellEnd"/>
        <w:r w:rsidRPr="00BF71E0">
          <w:rPr>
            <w:rStyle w:val="Lienhypertexte"/>
            <w:rFonts w:ascii="Calibri Light" w:hAnsi="Calibri Light" w:cs="Calibri Light"/>
            <w:iCs/>
            <w:sz w:val="26"/>
            <w:szCs w:val="26"/>
          </w:rPr>
          <w:t xml:space="preserve"> Cloud</w:t>
        </w:r>
      </w:hyperlink>
      <w:r w:rsidRPr="00BF71E0">
        <w:rPr>
          <w:rFonts w:ascii="Calibri Light" w:hAnsi="Calibri Light" w:cs="Calibri Light"/>
          <w:iCs/>
          <w:color w:val="161615"/>
          <w:sz w:val="26"/>
          <w:szCs w:val="26"/>
        </w:rPr>
        <w:t xml:space="preserve"> offre tout ce dont les établissements et </w:t>
      </w:r>
      <w:hyperlink r:id="rId29" w:history="1">
        <w:r w:rsidRPr="00BF71E0">
          <w:rPr>
            <w:rStyle w:val="Lienhypertexte"/>
            <w:rFonts w:ascii="Calibri Light" w:hAnsi="Calibri Light" w:cs="Calibri Light"/>
            <w:iCs/>
            <w:sz w:val="26"/>
            <w:szCs w:val="26"/>
          </w:rPr>
          <w:t>leurs élèves</w:t>
        </w:r>
      </w:hyperlink>
      <w:r w:rsidRPr="00BF71E0">
        <w:rPr>
          <w:rFonts w:ascii="Calibri Light" w:hAnsi="Calibri Light" w:cs="Calibri Light"/>
          <w:iCs/>
          <w:color w:val="161615"/>
          <w:sz w:val="26"/>
          <w:szCs w:val="26"/>
        </w:rPr>
        <w:t xml:space="preserve"> ont besoin pour créer, trouver l'inspiration et travailler en équipe : récits photo, vidéo et numériques peuvent ainsi être réalisés en classe mais aussi en sorties scolaires depuis une simple tablette ou un téléphone mobile. Pour plus d’information :</w:t>
      </w:r>
    </w:p>
    <w:p w14:paraId="09C9ECB5" w14:textId="77777777" w:rsidR="00573C33" w:rsidRPr="00BF71E0" w:rsidRDefault="00663498" w:rsidP="001C46EE">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Calibri Light" w:hAnsi="Calibri Light" w:cs="Calibri Light"/>
          <w:color w:val="161615"/>
          <w:sz w:val="26"/>
          <w:szCs w:val="26"/>
        </w:rPr>
      </w:pPr>
      <w:hyperlink r:id="rId30" w:history="1">
        <w:r w:rsidR="00573C33" w:rsidRPr="00BF71E0">
          <w:rPr>
            <w:rFonts w:ascii="Calibri Light" w:hAnsi="Calibri Light" w:cs="Calibri Light"/>
            <w:iCs/>
            <w:color w:val="0B4CB4"/>
            <w:sz w:val="26"/>
            <w:szCs w:val="26"/>
            <w:u w:val="single"/>
          </w:rPr>
          <w:t>educ@adobe.com</w:t>
        </w:r>
      </w:hyperlink>
    </w:p>
    <w:p w14:paraId="228A8CAF" w14:textId="77777777" w:rsidR="00573C33" w:rsidRPr="00BF71E0" w:rsidRDefault="00663498" w:rsidP="001C46EE">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ascii="Calibri Light" w:hAnsi="Calibri Light" w:cs="Calibri Light"/>
          <w:color w:val="161615"/>
          <w:sz w:val="26"/>
          <w:szCs w:val="26"/>
        </w:rPr>
      </w:pPr>
      <w:hyperlink r:id="rId31" w:history="1">
        <w:r w:rsidR="00573C33" w:rsidRPr="00BF71E0">
          <w:rPr>
            <w:rFonts w:ascii="Calibri Light" w:hAnsi="Calibri Light" w:cs="Calibri Light"/>
            <w:color w:val="0B4CB4"/>
            <w:sz w:val="26"/>
            <w:szCs w:val="26"/>
            <w:u w:val="single"/>
          </w:rPr>
          <w:t>https://www.adobe.com/fr/creativecloud/buy/students.html</w:t>
        </w:r>
      </w:hyperlink>
      <w:r w:rsidR="00573C33" w:rsidRPr="00BF71E0">
        <w:rPr>
          <w:rFonts w:ascii="Calibri Light" w:hAnsi="Calibri Light" w:cs="Calibri Light"/>
          <w:color w:val="161615"/>
          <w:sz w:val="26"/>
          <w:szCs w:val="26"/>
        </w:rPr>
        <w:t xml:space="preserve">  </w:t>
      </w:r>
    </w:p>
    <w:p w14:paraId="47A8F229" w14:textId="3843E081" w:rsidR="00EA171B" w:rsidRPr="00BF71E0" w:rsidRDefault="00663498" w:rsidP="001C46EE">
      <w:pPr>
        <w:pBdr>
          <w:top w:val="single" w:sz="4" w:space="1" w:color="auto"/>
          <w:left w:val="single" w:sz="4" w:space="4" w:color="auto"/>
          <w:bottom w:val="single" w:sz="4" w:space="1" w:color="auto"/>
          <w:right w:val="single" w:sz="4" w:space="4" w:color="auto"/>
        </w:pBdr>
        <w:rPr>
          <w:rFonts w:ascii="Calibri Light" w:hAnsi="Calibri Light" w:cs="Calibri Light"/>
          <w:sz w:val="26"/>
          <w:szCs w:val="26"/>
        </w:rPr>
      </w:pPr>
      <w:hyperlink r:id="rId32" w:history="1">
        <w:r w:rsidR="00573C33" w:rsidRPr="00BF71E0">
          <w:rPr>
            <w:rFonts w:ascii="Calibri Light" w:hAnsi="Calibri Light" w:cs="Calibri Light"/>
            <w:iCs/>
            <w:color w:val="0B4CB4"/>
            <w:sz w:val="26"/>
            <w:szCs w:val="26"/>
            <w:u w:val="single"/>
          </w:rPr>
          <w:t>https://www.adobe.com/fr/creativecloud/buy/education.html</w:t>
        </w:r>
      </w:hyperlink>
    </w:p>
    <w:p w14:paraId="375EE750" w14:textId="77777777" w:rsidR="00EA171B" w:rsidRPr="00BF71E0" w:rsidRDefault="00EA171B" w:rsidP="001C46EE">
      <w:pPr>
        <w:pBdr>
          <w:top w:val="single" w:sz="4" w:space="1" w:color="auto"/>
          <w:left w:val="single" w:sz="4" w:space="4" w:color="auto"/>
          <w:bottom w:val="single" w:sz="4" w:space="1" w:color="auto"/>
          <w:right w:val="single" w:sz="4" w:space="4" w:color="auto"/>
        </w:pBdr>
        <w:rPr>
          <w:rFonts w:ascii="Calibri Light" w:hAnsi="Calibri Light" w:cs="Calibri Light"/>
          <w:sz w:val="26"/>
          <w:szCs w:val="26"/>
        </w:rPr>
      </w:pPr>
      <w:r w:rsidRPr="00BF71E0">
        <w:rPr>
          <w:rFonts w:ascii="Calibri Light" w:hAnsi="Calibri Light" w:cs="Calibri Light"/>
          <w:sz w:val="26"/>
          <w:szCs w:val="26"/>
        </w:rPr>
        <w:t xml:space="preserve"> </w:t>
      </w:r>
    </w:p>
    <w:p w14:paraId="4EDCA86D" w14:textId="7BE71A17" w:rsidR="00EA171B" w:rsidRPr="00BF71E0" w:rsidRDefault="00EA171B" w:rsidP="001C46E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Light" w:hAnsi="Calibri Light" w:cs="Calibri Light"/>
          <w:color w:val="3D3C3B"/>
          <w:sz w:val="26"/>
          <w:szCs w:val="26"/>
        </w:rPr>
      </w:pPr>
      <w:r w:rsidRPr="00BF71E0">
        <w:rPr>
          <w:rFonts w:ascii="Calibri Light" w:hAnsi="Calibri Light" w:cs="Calibri Light"/>
          <w:color w:val="3D3C3B"/>
          <w:sz w:val="26"/>
          <w:szCs w:val="26"/>
        </w:rPr>
        <w:t>Avec A</w:t>
      </w:r>
      <w:r w:rsidR="00E12E79" w:rsidRPr="00BF71E0">
        <w:rPr>
          <w:rFonts w:ascii="Calibri Light" w:hAnsi="Calibri Light" w:cs="Calibri Light"/>
          <w:color w:val="3D3C3B"/>
          <w:sz w:val="26"/>
          <w:szCs w:val="26"/>
        </w:rPr>
        <w:t>dobe</w:t>
      </w:r>
      <w:r w:rsidRPr="00BF71E0">
        <w:rPr>
          <w:rFonts w:ascii="Calibri Light" w:hAnsi="Calibri Light" w:cs="Calibri Light"/>
          <w:color w:val="3D3C3B"/>
          <w:sz w:val="26"/>
          <w:szCs w:val="26"/>
        </w:rPr>
        <w:t>, le numérique en classe, c’est facile :</w:t>
      </w:r>
    </w:p>
    <w:p w14:paraId="02363891" w14:textId="5D6EE0AD" w:rsidR="00612F07" w:rsidRPr="00BF71E0" w:rsidRDefault="00612F07" w:rsidP="001C46EE">
      <w:pPr>
        <w:pStyle w:val="Paragraphedeliste"/>
        <w:widowControl w:val="0"/>
        <w:numPr>
          <w:ilvl w:val="0"/>
          <w:numId w:val="5"/>
        </w:numPr>
        <w:pBdr>
          <w:top w:val="single" w:sz="4" w:space="1" w:color="auto"/>
          <w:left w:val="single" w:sz="4" w:space="4" w:color="auto"/>
          <w:bottom w:val="single" w:sz="4" w:space="1" w:color="auto"/>
          <w:right w:val="single" w:sz="4" w:space="4" w:color="auto"/>
        </w:pBdr>
        <w:autoSpaceDE w:val="0"/>
        <w:autoSpaceDN w:val="0"/>
        <w:adjustRightInd w:val="0"/>
        <w:ind w:left="360"/>
        <w:rPr>
          <w:rFonts w:ascii="Calibri Light" w:hAnsi="Calibri Light" w:cs="Calibri Light"/>
          <w:color w:val="3D3C3B"/>
          <w:sz w:val="26"/>
          <w:szCs w:val="26"/>
        </w:rPr>
      </w:pPr>
      <w:r w:rsidRPr="00BF71E0">
        <w:rPr>
          <w:rFonts w:ascii="Calibri Light" w:hAnsi="Calibri Light" w:cs="Calibri Light"/>
          <w:color w:val="3D3C3B"/>
          <w:sz w:val="26"/>
          <w:szCs w:val="26"/>
        </w:rPr>
        <w:t>Tutos pas à pas, en textes ou vidéo, accessibles 24/24 sur le web, e-</w:t>
      </w:r>
      <w:proofErr w:type="spellStart"/>
      <w:r w:rsidRPr="00BF71E0">
        <w:rPr>
          <w:rFonts w:ascii="Calibri Light" w:hAnsi="Calibri Light" w:cs="Calibri Light"/>
          <w:color w:val="3D3C3B"/>
          <w:sz w:val="26"/>
          <w:szCs w:val="26"/>
        </w:rPr>
        <w:t>seminaires</w:t>
      </w:r>
      <w:proofErr w:type="spellEnd"/>
      <w:r w:rsidRPr="00BF71E0">
        <w:rPr>
          <w:rFonts w:ascii="Calibri Light" w:hAnsi="Calibri Light" w:cs="Calibri Light"/>
          <w:color w:val="3D3C3B"/>
          <w:sz w:val="26"/>
          <w:szCs w:val="26"/>
        </w:rPr>
        <w:t xml:space="preserve">, </w:t>
      </w:r>
      <w:r w:rsidR="00E12E79" w:rsidRPr="00BF71E0">
        <w:rPr>
          <w:rFonts w:ascii="Calibri Light" w:hAnsi="Calibri Light" w:cs="Calibri Light"/>
          <w:color w:val="3D3C3B"/>
          <w:sz w:val="26"/>
          <w:szCs w:val="26"/>
        </w:rPr>
        <w:t xml:space="preserve">Adobe aide les enseignants et les élèves </w:t>
      </w:r>
      <w:r w:rsidR="00082BD8" w:rsidRPr="00BF71E0">
        <w:rPr>
          <w:rFonts w:ascii="Calibri Light" w:hAnsi="Calibri Light" w:cs="Calibri Light"/>
          <w:color w:val="3D3C3B"/>
          <w:sz w:val="26"/>
          <w:szCs w:val="26"/>
        </w:rPr>
        <w:t>à</w:t>
      </w:r>
      <w:r w:rsidR="00E12E79" w:rsidRPr="00BF71E0">
        <w:rPr>
          <w:rFonts w:ascii="Calibri Light" w:hAnsi="Calibri Light" w:cs="Calibri Light"/>
          <w:color w:val="3D3C3B"/>
          <w:sz w:val="26"/>
          <w:szCs w:val="26"/>
        </w:rPr>
        <w:t xml:space="preserve"> prendre en main les logiciels.</w:t>
      </w:r>
    </w:p>
    <w:p w14:paraId="7524B36B" w14:textId="08A2AAAC" w:rsidR="00EA171B" w:rsidRPr="00BF71E0" w:rsidRDefault="00612F07" w:rsidP="001C46EE">
      <w:pPr>
        <w:pStyle w:val="Paragraphedeliste"/>
        <w:widowControl w:val="0"/>
        <w:numPr>
          <w:ilvl w:val="0"/>
          <w:numId w:val="5"/>
        </w:numPr>
        <w:pBdr>
          <w:top w:val="single" w:sz="4" w:space="1" w:color="auto"/>
          <w:left w:val="single" w:sz="4" w:space="4" w:color="auto"/>
          <w:bottom w:val="single" w:sz="4" w:space="1" w:color="auto"/>
          <w:right w:val="single" w:sz="4" w:space="4" w:color="auto"/>
        </w:pBdr>
        <w:autoSpaceDE w:val="0"/>
        <w:autoSpaceDN w:val="0"/>
        <w:adjustRightInd w:val="0"/>
        <w:ind w:left="360"/>
        <w:rPr>
          <w:rFonts w:ascii="Calibri Light" w:hAnsi="Calibri Light" w:cs="Calibri Light"/>
          <w:color w:val="3D3C3B"/>
          <w:sz w:val="26"/>
          <w:szCs w:val="26"/>
        </w:rPr>
      </w:pPr>
      <w:r w:rsidRPr="00BF71E0">
        <w:rPr>
          <w:rFonts w:ascii="Calibri Light" w:hAnsi="Calibri Light" w:cs="Calibri Light"/>
          <w:color w:val="3D3C3B"/>
          <w:sz w:val="26"/>
          <w:szCs w:val="26"/>
        </w:rPr>
        <w:t xml:space="preserve">Le Portail </w:t>
      </w:r>
      <w:hyperlink r:id="rId33" w:anchor="teach" w:history="1">
        <w:r w:rsidRPr="00BF71E0">
          <w:rPr>
            <w:rStyle w:val="Lienhypertexte"/>
            <w:rFonts w:ascii="Calibri Light" w:hAnsi="Calibri Light" w:cs="Calibri Light"/>
            <w:sz w:val="26"/>
            <w:szCs w:val="26"/>
          </w:rPr>
          <w:t xml:space="preserve">Adobe </w:t>
        </w:r>
        <w:proofErr w:type="spellStart"/>
        <w:r w:rsidRPr="00BF71E0">
          <w:rPr>
            <w:rStyle w:val="Lienhypertexte"/>
            <w:rFonts w:ascii="Calibri Light" w:hAnsi="Calibri Light" w:cs="Calibri Light"/>
            <w:sz w:val="26"/>
            <w:szCs w:val="26"/>
          </w:rPr>
          <w:t>Education</w:t>
        </w:r>
        <w:proofErr w:type="spellEnd"/>
        <w:r w:rsidRPr="00BF71E0">
          <w:rPr>
            <w:rStyle w:val="Lienhypertexte"/>
            <w:rFonts w:ascii="Calibri Light" w:hAnsi="Calibri Light" w:cs="Calibri Light"/>
            <w:sz w:val="26"/>
            <w:szCs w:val="26"/>
          </w:rPr>
          <w:t xml:space="preserve"> Exchange</w:t>
        </w:r>
      </w:hyperlink>
      <w:r w:rsidRPr="00BF71E0">
        <w:rPr>
          <w:rFonts w:ascii="Calibri Light" w:hAnsi="Calibri Light" w:cs="Calibri Light"/>
          <w:color w:val="3D3C3B"/>
          <w:sz w:val="26"/>
          <w:szCs w:val="26"/>
        </w:rPr>
        <w:t xml:space="preserve"> permet d’échanger </w:t>
      </w:r>
      <w:r w:rsidR="00E12E79" w:rsidRPr="00BF71E0">
        <w:rPr>
          <w:rFonts w:ascii="Calibri Light" w:hAnsi="Calibri Light" w:cs="Calibri Light"/>
          <w:color w:val="3D3C3B"/>
          <w:sz w:val="26"/>
          <w:szCs w:val="26"/>
        </w:rPr>
        <w:t xml:space="preserve">des bonnes pratiques ou questions </w:t>
      </w:r>
      <w:r w:rsidRPr="00BF71E0">
        <w:rPr>
          <w:rFonts w:ascii="Calibri Light" w:hAnsi="Calibri Light" w:cs="Calibri Light"/>
          <w:color w:val="3D3C3B"/>
          <w:sz w:val="26"/>
          <w:szCs w:val="26"/>
        </w:rPr>
        <w:t>avec</w:t>
      </w:r>
      <w:r w:rsidR="00E12E79" w:rsidRPr="00BF71E0">
        <w:rPr>
          <w:rFonts w:ascii="Calibri Light" w:hAnsi="Calibri Light" w:cs="Calibri Light"/>
          <w:color w:val="3D3C3B"/>
          <w:sz w:val="26"/>
          <w:szCs w:val="26"/>
        </w:rPr>
        <w:t xml:space="preserve"> les</w:t>
      </w:r>
      <w:r w:rsidRPr="00BF71E0">
        <w:rPr>
          <w:rFonts w:ascii="Calibri Light" w:hAnsi="Calibri Light" w:cs="Calibri Light"/>
          <w:color w:val="3D3C3B"/>
          <w:sz w:val="26"/>
          <w:szCs w:val="26"/>
        </w:rPr>
        <w:t xml:space="preserve"> collègues</w:t>
      </w:r>
      <w:r w:rsidR="00E12E79" w:rsidRPr="00BF71E0">
        <w:rPr>
          <w:rFonts w:ascii="Calibri Light" w:hAnsi="Calibri Light" w:cs="Calibri Light"/>
          <w:color w:val="3D3C3B"/>
          <w:sz w:val="26"/>
          <w:szCs w:val="26"/>
        </w:rPr>
        <w:t xml:space="preserve"> enseignants</w:t>
      </w:r>
      <w:r w:rsidRPr="00BF71E0">
        <w:rPr>
          <w:rFonts w:ascii="Calibri Light" w:hAnsi="Calibri Light" w:cs="Calibri Light"/>
          <w:color w:val="3D3C3B"/>
          <w:sz w:val="26"/>
          <w:szCs w:val="26"/>
        </w:rPr>
        <w:t>.</w:t>
      </w:r>
    </w:p>
    <w:p w14:paraId="5FE3DEE5" w14:textId="6FC5318C" w:rsidR="00506D98" w:rsidRPr="00BF71E0" w:rsidRDefault="00E12E79" w:rsidP="001C46EE">
      <w:pPr>
        <w:pStyle w:val="Paragraphedeliste"/>
        <w:widowControl w:val="0"/>
        <w:numPr>
          <w:ilvl w:val="0"/>
          <w:numId w:val="5"/>
        </w:numPr>
        <w:pBdr>
          <w:top w:val="single" w:sz="4" w:space="1" w:color="auto"/>
          <w:left w:val="single" w:sz="4" w:space="4" w:color="auto"/>
          <w:bottom w:val="single" w:sz="4" w:space="1" w:color="auto"/>
          <w:right w:val="single" w:sz="4" w:space="4" w:color="auto"/>
        </w:pBdr>
        <w:autoSpaceDE w:val="0"/>
        <w:autoSpaceDN w:val="0"/>
        <w:adjustRightInd w:val="0"/>
        <w:ind w:left="360"/>
        <w:rPr>
          <w:rFonts w:ascii="Calibri Light" w:hAnsi="Calibri Light" w:cs="Calibri Light"/>
          <w:color w:val="3D3C3B"/>
          <w:sz w:val="26"/>
          <w:szCs w:val="26"/>
        </w:rPr>
      </w:pPr>
      <w:r w:rsidRPr="00BF71E0">
        <w:rPr>
          <w:rFonts w:ascii="Calibri Light" w:hAnsi="Calibri Light" w:cs="Calibri Light"/>
          <w:color w:val="3D3C3B"/>
          <w:sz w:val="26"/>
          <w:szCs w:val="26"/>
        </w:rPr>
        <w:t>Enfin, à proximité de tous les enseignants, il y a ceux qui savent se servir de ces logiciels</w:t>
      </w:r>
      <w:r w:rsidR="00F13998" w:rsidRPr="00BF71E0">
        <w:rPr>
          <w:rFonts w:ascii="Calibri Light" w:hAnsi="Calibri Light" w:cs="Calibri Light"/>
          <w:color w:val="3D3C3B"/>
          <w:sz w:val="26"/>
          <w:szCs w:val="26"/>
        </w:rPr>
        <w:t> :</w:t>
      </w:r>
      <w:r w:rsidRPr="00BF71E0">
        <w:rPr>
          <w:rFonts w:ascii="Calibri Light" w:hAnsi="Calibri Light" w:cs="Calibri Light"/>
          <w:color w:val="3D3C3B"/>
          <w:sz w:val="26"/>
          <w:szCs w:val="26"/>
        </w:rPr>
        <w:t xml:space="preserve"> les élèves</w:t>
      </w:r>
      <w:r w:rsidR="00F13998" w:rsidRPr="00BF71E0">
        <w:rPr>
          <w:rFonts w:ascii="Calibri Light" w:hAnsi="Calibri Light" w:cs="Calibri Light"/>
          <w:color w:val="3D3C3B"/>
          <w:sz w:val="26"/>
          <w:szCs w:val="26"/>
        </w:rPr>
        <w:t> ! Ils</w:t>
      </w:r>
      <w:r w:rsidRPr="00BF71E0">
        <w:rPr>
          <w:rFonts w:ascii="Calibri Light" w:hAnsi="Calibri Light" w:cs="Calibri Light"/>
          <w:color w:val="3D3C3B"/>
          <w:sz w:val="26"/>
          <w:szCs w:val="26"/>
        </w:rPr>
        <w:t xml:space="preserve"> pourront être de bon conseil pour peu que le professeur ose poser la question ! </w:t>
      </w:r>
      <w:r w:rsidR="00612F07" w:rsidRPr="00BF71E0">
        <w:rPr>
          <w:rFonts w:ascii="Calibri Light" w:hAnsi="Calibri Light" w:cs="Calibri Light"/>
          <w:color w:val="3D3C3B"/>
          <w:sz w:val="26"/>
          <w:szCs w:val="26"/>
        </w:rPr>
        <w:t xml:space="preserve"> </w:t>
      </w:r>
    </w:p>
    <w:sectPr w:rsidR="00506D98" w:rsidRPr="00BF71E0" w:rsidSect="00B96AC2">
      <w:footerReference w:type="even" r:id="rId34"/>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811DB" w14:textId="77777777" w:rsidR="00663498" w:rsidRDefault="00663498" w:rsidP="00E720CF">
      <w:r>
        <w:separator/>
      </w:r>
    </w:p>
  </w:endnote>
  <w:endnote w:type="continuationSeparator" w:id="0">
    <w:p w14:paraId="3060C56C" w14:textId="77777777" w:rsidR="00663498" w:rsidRDefault="00663498" w:rsidP="00E7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altName w:val="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Bold Italic">
    <w:altName w:val="Calibri"/>
    <w:panose1 w:val="020B0604020202020204"/>
    <w:charset w:val="00"/>
    <w:family w:val="auto"/>
    <w:pitch w:val="variable"/>
    <w:sig w:usb0="E10002FF" w:usb1="4000ACFF" w:usb2="00000009"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1EEB" w14:textId="77777777" w:rsidR="00E720CF" w:rsidRDefault="00E720CF" w:rsidP="005229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F63055A" w14:textId="77777777" w:rsidR="00E720CF" w:rsidRDefault="00E720CF" w:rsidP="00E720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021B" w14:textId="77777777" w:rsidR="00E720CF" w:rsidRDefault="00E720CF" w:rsidP="005229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00288">
      <w:rPr>
        <w:rStyle w:val="Numrodepage"/>
        <w:noProof/>
      </w:rPr>
      <w:t>1</w:t>
    </w:r>
    <w:r>
      <w:rPr>
        <w:rStyle w:val="Numrodepage"/>
      </w:rPr>
      <w:fldChar w:fldCharType="end"/>
    </w:r>
  </w:p>
  <w:p w14:paraId="7AD22B03" w14:textId="77777777" w:rsidR="00E720CF" w:rsidRDefault="00E720CF" w:rsidP="00E720C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29A8D" w14:textId="77777777" w:rsidR="00663498" w:rsidRDefault="00663498" w:rsidP="00E720CF">
      <w:r>
        <w:separator/>
      </w:r>
    </w:p>
  </w:footnote>
  <w:footnote w:type="continuationSeparator" w:id="0">
    <w:p w14:paraId="0A4E2D41" w14:textId="77777777" w:rsidR="00663498" w:rsidRDefault="00663498" w:rsidP="00E720CF">
      <w:r>
        <w:continuationSeparator/>
      </w:r>
    </w:p>
  </w:footnote>
  <w:footnote w:id="1">
    <w:p w14:paraId="17CE36BB" w14:textId="02FCA2E9" w:rsidR="00CB4670" w:rsidRPr="00912DEB" w:rsidRDefault="00CB4670">
      <w:pPr>
        <w:pStyle w:val="Notedebasdepage"/>
        <w:rPr>
          <w:i/>
        </w:rPr>
      </w:pPr>
      <w:r w:rsidRPr="00912DEB">
        <w:rPr>
          <w:rStyle w:val="Appelnotedebasdep"/>
          <w:i/>
        </w:rPr>
        <w:footnoteRef/>
      </w:r>
      <w:r w:rsidRPr="00912DEB">
        <w:rPr>
          <w:i/>
        </w:rPr>
        <w:t xml:space="preserve"> </w:t>
      </w:r>
      <w:r w:rsidR="000D7858" w:rsidRPr="00912DEB">
        <w:rPr>
          <w:i/>
        </w:rPr>
        <w:t xml:space="preserve">Réunir les informations, faire un plan, choisir les informations les plus importantes, trouver des détails importants ou amusants, pour ensuite : adapter sa voix, établir un contact avec le public, avoir confiance en soi et maitriser le trac, tenir compte de l’auditoire, </w:t>
      </w:r>
      <w:r w:rsidR="00912DEB" w:rsidRPr="00912DEB">
        <w:rPr>
          <w:i/>
        </w:rPr>
        <w:t xml:space="preserve">décrire, expliquer, informer,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3E8F3C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F41731"/>
    <w:multiLevelType w:val="hybridMultilevel"/>
    <w:tmpl w:val="C18236AC"/>
    <w:lvl w:ilvl="0" w:tplc="4CAE38E8">
      <w:start w:val="5"/>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E853CA3"/>
    <w:multiLevelType w:val="hybridMultilevel"/>
    <w:tmpl w:val="CEFAC548"/>
    <w:lvl w:ilvl="0" w:tplc="9ECC853E">
      <w:start w:val="1"/>
      <w:numFmt w:val="bullet"/>
      <w:lvlText w:val="-"/>
      <w:lvlJc w:val="left"/>
      <w:pPr>
        <w:ind w:left="1800" w:hanging="360"/>
      </w:pPr>
      <w:rPr>
        <w:rFonts w:ascii="Calibri Light" w:eastAsia="Times New Roman"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0F74CDA"/>
    <w:multiLevelType w:val="hybridMultilevel"/>
    <w:tmpl w:val="0DC69F3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4418AF"/>
    <w:multiLevelType w:val="hybridMultilevel"/>
    <w:tmpl w:val="0DA83B7A"/>
    <w:lvl w:ilvl="0" w:tplc="244E1D08">
      <w:start w:val="1"/>
      <w:numFmt w:val="bullet"/>
      <w:lvlText w:val="-"/>
      <w:lvlJc w:val="left"/>
      <w:pPr>
        <w:ind w:left="777" w:hanging="360"/>
      </w:pPr>
      <w:rPr>
        <w:rFonts w:ascii="Calibri" w:eastAsiaTheme="minorEastAsia" w:hAnsi="Calibri" w:cs="Times New Roman" w:hint="default"/>
      </w:rPr>
    </w:lvl>
    <w:lvl w:ilvl="1" w:tplc="040C0003" w:tentative="1">
      <w:start w:val="1"/>
      <w:numFmt w:val="bullet"/>
      <w:lvlText w:val="o"/>
      <w:lvlJc w:val="left"/>
      <w:pPr>
        <w:ind w:left="1497" w:hanging="360"/>
      </w:pPr>
      <w:rPr>
        <w:rFonts w:ascii="Courier New" w:hAnsi="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 w15:restartNumberingAfterBreak="0">
    <w:nsid w:val="27F8093D"/>
    <w:multiLevelType w:val="hybridMultilevel"/>
    <w:tmpl w:val="77962ECC"/>
    <w:lvl w:ilvl="0" w:tplc="4CAE38E8">
      <w:start w:val="5"/>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D251ECA"/>
    <w:multiLevelType w:val="multilevel"/>
    <w:tmpl w:val="BE0E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20823"/>
    <w:multiLevelType w:val="hybridMultilevel"/>
    <w:tmpl w:val="C3B0A8DE"/>
    <w:lvl w:ilvl="0" w:tplc="040C0001">
      <w:start w:val="1"/>
      <w:numFmt w:val="bullet"/>
      <w:lvlText w:val=""/>
      <w:lvlJc w:val="left"/>
      <w:pPr>
        <w:ind w:left="1137" w:hanging="360"/>
      </w:pPr>
      <w:rPr>
        <w:rFonts w:ascii="Symbol" w:hAnsi="Symbol" w:hint="default"/>
      </w:rPr>
    </w:lvl>
    <w:lvl w:ilvl="1" w:tplc="040C0003" w:tentative="1">
      <w:start w:val="1"/>
      <w:numFmt w:val="bullet"/>
      <w:lvlText w:val="o"/>
      <w:lvlJc w:val="left"/>
      <w:pPr>
        <w:ind w:left="1857" w:hanging="360"/>
      </w:pPr>
      <w:rPr>
        <w:rFonts w:ascii="Courier New" w:hAnsi="Courier New" w:hint="default"/>
      </w:rPr>
    </w:lvl>
    <w:lvl w:ilvl="2" w:tplc="040C0005" w:tentative="1">
      <w:start w:val="1"/>
      <w:numFmt w:val="bullet"/>
      <w:lvlText w:val=""/>
      <w:lvlJc w:val="left"/>
      <w:pPr>
        <w:ind w:left="2577" w:hanging="360"/>
      </w:pPr>
      <w:rPr>
        <w:rFonts w:ascii="Wingdings" w:hAnsi="Wingdings" w:hint="default"/>
      </w:rPr>
    </w:lvl>
    <w:lvl w:ilvl="3" w:tplc="040C0001" w:tentative="1">
      <w:start w:val="1"/>
      <w:numFmt w:val="bullet"/>
      <w:lvlText w:val=""/>
      <w:lvlJc w:val="left"/>
      <w:pPr>
        <w:ind w:left="3297" w:hanging="360"/>
      </w:pPr>
      <w:rPr>
        <w:rFonts w:ascii="Symbol" w:hAnsi="Symbol" w:hint="default"/>
      </w:rPr>
    </w:lvl>
    <w:lvl w:ilvl="4" w:tplc="040C0003" w:tentative="1">
      <w:start w:val="1"/>
      <w:numFmt w:val="bullet"/>
      <w:lvlText w:val="o"/>
      <w:lvlJc w:val="left"/>
      <w:pPr>
        <w:ind w:left="4017" w:hanging="360"/>
      </w:pPr>
      <w:rPr>
        <w:rFonts w:ascii="Courier New" w:hAnsi="Courier New" w:hint="default"/>
      </w:rPr>
    </w:lvl>
    <w:lvl w:ilvl="5" w:tplc="040C0005" w:tentative="1">
      <w:start w:val="1"/>
      <w:numFmt w:val="bullet"/>
      <w:lvlText w:val=""/>
      <w:lvlJc w:val="left"/>
      <w:pPr>
        <w:ind w:left="4737" w:hanging="360"/>
      </w:pPr>
      <w:rPr>
        <w:rFonts w:ascii="Wingdings" w:hAnsi="Wingdings" w:hint="default"/>
      </w:rPr>
    </w:lvl>
    <w:lvl w:ilvl="6" w:tplc="040C0001" w:tentative="1">
      <w:start w:val="1"/>
      <w:numFmt w:val="bullet"/>
      <w:lvlText w:val=""/>
      <w:lvlJc w:val="left"/>
      <w:pPr>
        <w:ind w:left="5457" w:hanging="360"/>
      </w:pPr>
      <w:rPr>
        <w:rFonts w:ascii="Symbol" w:hAnsi="Symbol" w:hint="default"/>
      </w:rPr>
    </w:lvl>
    <w:lvl w:ilvl="7" w:tplc="040C0003" w:tentative="1">
      <w:start w:val="1"/>
      <w:numFmt w:val="bullet"/>
      <w:lvlText w:val="o"/>
      <w:lvlJc w:val="left"/>
      <w:pPr>
        <w:ind w:left="6177" w:hanging="360"/>
      </w:pPr>
      <w:rPr>
        <w:rFonts w:ascii="Courier New" w:hAnsi="Courier New" w:hint="default"/>
      </w:rPr>
    </w:lvl>
    <w:lvl w:ilvl="8" w:tplc="040C0005" w:tentative="1">
      <w:start w:val="1"/>
      <w:numFmt w:val="bullet"/>
      <w:lvlText w:val=""/>
      <w:lvlJc w:val="left"/>
      <w:pPr>
        <w:ind w:left="6897" w:hanging="360"/>
      </w:pPr>
      <w:rPr>
        <w:rFonts w:ascii="Wingdings" w:hAnsi="Wingdings" w:hint="default"/>
      </w:rPr>
    </w:lvl>
  </w:abstractNum>
  <w:abstractNum w:abstractNumId="8" w15:restartNumberingAfterBreak="0">
    <w:nsid w:val="3F64208F"/>
    <w:multiLevelType w:val="multilevel"/>
    <w:tmpl w:val="8F6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E6738"/>
    <w:multiLevelType w:val="hybridMultilevel"/>
    <w:tmpl w:val="364A2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243C58"/>
    <w:multiLevelType w:val="hybridMultilevel"/>
    <w:tmpl w:val="7B7226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4B32292"/>
    <w:multiLevelType w:val="hybridMultilevel"/>
    <w:tmpl w:val="050A9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340FC5"/>
    <w:multiLevelType w:val="hybridMultilevel"/>
    <w:tmpl w:val="415601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96A071C"/>
    <w:multiLevelType w:val="hybridMultilevel"/>
    <w:tmpl w:val="56E02C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DF302C0"/>
    <w:multiLevelType w:val="hybridMultilevel"/>
    <w:tmpl w:val="38B84BF2"/>
    <w:lvl w:ilvl="0" w:tplc="9ECC853E">
      <w:start w:val="1"/>
      <w:numFmt w:val="bullet"/>
      <w:lvlText w:val="-"/>
      <w:lvlJc w:val="left"/>
      <w:pPr>
        <w:ind w:left="108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0A7BEB"/>
    <w:multiLevelType w:val="hybridMultilevel"/>
    <w:tmpl w:val="C94E3928"/>
    <w:lvl w:ilvl="0" w:tplc="E7506B6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954372"/>
    <w:multiLevelType w:val="hybridMultilevel"/>
    <w:tmpl w:val="15B41320"/>
    <w:lvl w:ilvl="0" w:tplc="9ECC853E">
      <w:start w:val="1"/>
      <w:numFmt w:val="bullet"/>
      <w:lvlText w:val="-"/>
      <w:lvlJc w:val="left"/>
      <w:pPr>
        <w:ind w:left="1080" w:hanging="360"/>
      </w:pPr>
      <w:rPr>
        <w:rFonts w:ascii="Calibri Light" w:eastAsia="Times New Roman"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3"/>
  </w:num>
  <w:num w:numId="4">
    <w:abstractNumId w:val="7"/>
  </w:num>
  <w:num w:numId="5">
    <w:abstractNumId w:val="4"/>
  </w:num>
  <w:num w:numId="6">
    <w:abstractNumId w:val="0"/>
  </w:num>
  <w:num w:numId="7">
    <w:abstractNumId w:val="11"/>
  </w:num>
  <w:num w:numId="8">
    <w:abstractNumId w:val="6"/>
  </w:num>
  <w:num w:numId="9">
    <w:abstractNumId w:val="13"/>
  </w:num>
  <w:num w:numId="10">
    <w:abstractNumId w:val="16"/>
  </w:num>
  <w:num w:numId="11">
    <w:abstractNumId w:val="2"/>
  </w:num>
  <w:num w:numId="12">
    <w:abstractNumId w:val="14"/>
  </w:num>
  <w:num w:numId="13">
    <w:abstractNumId w:val="15"/>
  </w:num>
  <w:num w:numId="14">
    <w:abstractNumId w:val="8"/>
  </w:num>
  <w:num w:numId="15">
    <w:abstractNumId w:val="12"/>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59"/>
    <w:rsid w:val="00023791"/>
    <w:rsid w:val="00051CA8"/>
    <w:rsid w:val="00082BD8"/>
    <w:rsid w:val="000D7858"/>
    <w:rsid w:val="000F1A55"/>
    <w:rsid w:val="000F7325"/>
    <w:rsid w:val="00100288"/>
    <w:rsid w:val="00115790"/>
    <w:rsid w:val="00162CC1"/>
    <w:rsid w:val="00187C82"/>
    <w:rsid w:val="001C46EE"/>
    <w:rsid w:val="001E74EB"/>
    <w:rsid w:val="001F6E0C"/>
    <w:rsid w:val="002626AE"/>
    <w:rsid w:val="0027580E"/>
    <w:rsid w:val="002803D8"/>
    <w:rsid w:val="00281641"/>
    <w:rsid w:val="002A1D24"/>
    <w:rsid w:val="00314568"/>
    <w:rsid w:val="003A4BE3"/>
    <w:rsid w:val="003B2AAB"/>
    <w:rsid w:val="003F1AA0"/>
    <w:rsid w:val="00414C14"/>
    <w:rsid w:val="0043049A"/>
    <w:rsid w:val="00431505"/>
    <w:rsid w:val="004D2E47"/>
    <w:rsid w:val="004F4568"/>
    <w:rsid w:val="005044FC"/>
    <w:rsid w:val="00506D98"/>
    <w:rsid w:val="005326DC"/>
    <w:rsid w:val="00573C33"/>
    <w:rsid w:val="0059664A"/>
    <w:rsid w:val="005E1E42"/>
    <w:rsid w:val="006066C2"/>
    <w:rsid w:val="00612F07"/>
    <w:rsid w:val="00663498"/>
    <w:rsid w:val="00664155"/>
    <w:rsid w:val="006641B1"/>
    <w:rsid w:val="006A438E"/>
    <w:rsid w:val="006A6455"/>
    <w:rsid w:val="006B4F64"/>
    <w:rsid w:val="006B7CDB"/>
    <w:rsid w:val="00700587"/>
    <w:rsid w:val="007C2B63"/>
    <w:rsid w:val="00804205"/>
    <w:rsid w:val="00804677"/>
    <w:rsid w:val="00811734"/>
    <w:rsid w:val="008571A3"/>
    <w:rsid w:val="00862E29"/>
    <w:rsid w:val="00867DF8"/>
    <w:rsid w:val="00872859"/>
    <w:rsid w:val="008D1327"/>
    <w:rsid w:val="008E39E4"/>
    <w:rsid w:val="008F7DD8"/>
    <w:rsid w:val="009042D8"/>
    <w:rsid w:val="0090534A"/>
    <w:rsid w:val="00912DEB"/>
    <w:rsid w:val="009D2657"/>
    <w:rsid w:val="009F2FE1"/>
    <w:rsid w:val="00A009EC"/>
    <w:rsid w:val="00A35143"/>
    <w:rsid w:val="00A560F2"/>
    <w:rsid w:val="00A62028"/>
    <w:rsid w:val="00AC1C35"/>
    <w:rsid w:val="00B759D2"/>
    <w:rsid w:val="00B96AC2"/>
    <w:rsid w:val="00BD1E4B"/>
    <w:rsid w:val="00BF7124"/>
    <w:rsid w:val="00BF71E0"/>
    <w:rsid w:val="00C15EA8"/>
    <w:rsid w:val="00C44A94"/>
    <w:rsid w:val="00CB2952"/>
    <w:rsid w:val="00CB4670"/>
    <w:rsid w:val="00CD2DEA"/>
    <w:rsid w:val="00D50BE3"/>
    <w:rsid w:val="00D77AE7"/>
    <w:rsid w:val="00D8238C"/>
    <w:rsid w:val="00DA2296"/>
    <w:rsid w:val="00DA7D27"/>
    <w:rsid w:val="00DE7065"/>
    <w:rsid w:val="00E12E79"/>
    <w:rsid w:val="00E57F58"/>
    <w:rsid w:val="00E720CF"/>
    <w:rsid w:val="00E84410"/>
    <w:rsid w:val="00E86F5F"/>
    <w:rsid w:val="00E930A9"/>
    <w:rsid w:val="00EA171B"/>
    <w:rsid w:val="00EF2D7E"/>
    <w:rsid w:val="00F13998"/>
    <w:rsid w:val="00F75CAD"/>
    <w:rsid w:val="00F87767"/>
    <w:rsid w:val="00FA2440"/>
    <w:rsid w:val="00FB3B3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132F4"/>
  <w14:defaultImageDpi w14:val="300"/>
  <w15:docId w15:val="{955F8BD5-8E1C-6546-869D-856309DD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71A3"/>
    <w:pPr>
      <w:ind w:left="720"/>
      <w:contextualSpacing/>
    </w:pPr>
  </w:style>
  <w:style w:type="paragraph" w:styleId="Textedebulles">
    <w:name w:val="Balloon Text"/>
    <w:basedOn w:val="Normal"/>
    <w:link w:val="TextedebullesCar"/>
    <w:uiPriority w:val="99"/>
    <w:semiHidden/>
    <w:unhideWhenUsed/>
    <w:rsid w:val="00506D9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6D98"/>
    <w:rPr>
      <w:rFonts w:ascii="Lucida Grande" w:hAnsi="Lucida Grande" w:cs="Lucida Grande"/>
      <w:sz w:val="18"/>
      <w:szCs w:val="18"/>
    </w:rPr>
  </w:style>
  <w:style w:type="paragraph" w:styleId="Pieddepage">
    <w:name w:val="footer"/>
    <w:basedOn w:val="Normal"/>
    <w:link w:val="PieddepageCar"/>
    <w:uiPriority w:val="99"/>
    <w:unhideWhenUsed/>
    <w:rsid w:val="00E720CF"/>
    <w:pPr>
      <w:tabs>
        <w:tab w:val="center" w:pos="4536"/>
        <w:tab w:val="right" w:pos="9072"/>
      </w:tabs>
    </w:pPr>
  </w:style>
  <w:style w:type="character" w:customStyle="1" w:styleId="PieddepageCar">
    <w:name w:val="Pied de page Car"/>
    <w:basedOn w:val="Policepardfaut"/>
    <w:link w:val="Pieddepage"/>
    <w:uiPriority w:val="99"/>
    <w:rsid w:val="00E720CF"/>
  </w:style>
  <w:style w:type="character" w:styleId="Numrodepage">
    <w:name w:val="page number"/>
    <w:basedOn w:val="Policepardfaut"/>
    <w:uiPriority w:val="99"/>
    <w:semiHidden/>
    <w:unhideWhenUsed/>
    <w:rsid w:val="00E720CF"/>
  </w:style>
  <w:style w:type="character" w:styleId="Lienhypertexte">
    <w:name w:val="Hyperlink"/>
    <w:basedOn w:val="Policepardfaut"/>
    <w:uiPriority w:val="99"/>
    <w:unhideWhenUsed/>
    <w:rsid w:val="009D2657"/>
    <w:rPr>
      <w:color w:val="0000FF" w:themeColor="hyperlink"/>
      <w:u w:val="single"/>
    </w:rPr>
  </w:style>
  <w:style w:type="character" w:styleId="Mentionnonrsolue">
    <w:name w:val="Unresolved Mention"/>
    <w:basedOn w:val="Policepardfaut"/>
    <w:uiPriority w:val="99"/>
    <w:semiHidden/>
    <w:unhideWhenUsed/>
    <w:rsid w:val="003B2AAB"/>
    <w:rPr>
      <w:color w:val="808080"/>
      <w:shd w:val="clear" w:color="auto" w:fill="E6E6E6"/>
    </w:rPr>
  </w:style>
  <w:style w:type="paragraph" w:customStyle="1" w:styleId="textesimple">
    <w:name w:val="textesimple"/>
    <w:basedOn w:val="Normal"/>
    <w:rsid w:val="003B2AA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B2AAB"/>
    <w:pPr>
      <w:spacing w:before="100" w:beforeAutospacing="1" w:after="100" w:afterAutospacing="1"/>
    </w:pPr>
    <w:rPr>
      <w:rFonts w:ascii="Times New Roman" w:eastAsia="Times New Roman" w:hAnsi="Times New Roman" w:cs="Times New Roman"/>
    </w:rPr>
  </w:style>
  <w:style w:type="character" w:styleId="Lienhypertextesuivivisit">
    <w:name w:val="FollowedHyperlink"/>
    <w:basedOn w:val="Policepardfaut"/>
    <w:uiPriority w:val="99"/>
    <w:semiHidden/>
    <w:unhideWhenUsed/>
    <w:rsid w:val="00EF2D7E"/>
    <w:rPr>
      <w:color w:val="800080" w:themeColor="followedHyperlink"/>
      <w:u w:val="single"/>
    </w:rPr>
  </w:style>
  <w:style w:type="character" w:customStyle="1" w:styleId="apple-converted-space">
    <w:name w:val="apple-converted-space"/>
    <w:basedOn w:val="Policepardfaut"/>
    <w:rsid w:val="00051CA8"/>
  </w:style>
  <w:style w:type="character" w:styleId="lev">
    <w:name w:val="Strong"/>
    <w:basedOn w:val="Policepardfaut"/>
    <w:uiPriority w:val="22"/>
    <w:qFormat/>
    <w:rsid w:val="00051CA8"/>
    <w:rPr>
      <w:b/>
      <w:bCs/>
    </w:rPr>
  </w:style>
  <w:style w:type="paragraph" w:styleId="Notedebasdepage">
    <w:name w:val="footnote text"/>
    <w:basedOn w:val="Normal"/>
    <w:link w:val="NotedebasdepageCar"/>
    <w:uiPriority w:val="99"/>
    <w:semiHidden/>
    <w:unhideWhenUsed/>
    <w:rsid w:val="00CB4670"/>
    <w:rPr>
      <w:sz w:val="20"/>
      <w:szCs w:val="20"/>
    </w:rPr>
  </w:style>
  <w:style w:type="character" w:customStyle="1" w:styleId="NotedebasdepageCar">
    <w:name w:val="Note de bas de page Car"/>
    <w:basedOn w:val="Policepardfaut"/>
    <w:link w:val="Notedebasdepage"/>
    <w:uiPriority w:val="99"/>
    <w:semiHidden/>
    <w:rsid w:val="00CB4670"/>
    <w:rPr>
      <w:sz w:val="20"/>
      <w:szCs w:val="20"/>
    </w:rPr>
  </w:style>
  <w:style w:type="character" w:styleId="Appelnotedebasdep">
    <w:name w:val="footnote reference"/>
    <w:basedOn w:val="Policepardfaut"/>
    <w:uiPriority w:val="99"/>
    <w:semiHidden/>
    <w:unhideWhenUsed/>
    <w:rsid w:val="00CB4670"/>
    <w:rPr>
      <w:vertAlign w:val="superscript"/>
    </w:rPr>
  </w:style>
  <w:style w:type="paragraph" w:customStyle="1" w:styleId="Default">
    <w:name w:val="Default"/>
    <w:rsid w:val="00CB4670"/>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5309">
      <w:bodyDiv w:val="1"/>
      <w:marLeft w:val="0"/>
      <w:marRight w:val="0"/>
      <w:marTop w:val="0"/>
      <w:marBottom w:val="0"/>
      <w:divBdr>
        <w:top w:val="none" w:sz="0" w:space="0" w:color="auto"/>
        <w:left w:val="none" w:sz="0" w:space="0" w:color="auto"/>
        <w:bottom w:val="none" w:sz="0" w:space="0" w:color="auto"/>
        <w:right w:val="none" w:sz="0" w:space="0" w:color="auto"/>
      </w:divBdr>
    </w:div>
    <w:div w:id="665403845">
      <w:bodyDiv w:val="1"/>
      <w:marLeft w:val="0"/>
      <w:marRight w:val="0"/>
      <w:marTop w:val="0"/>
      <w:marBottom w:val="0"/>
      <w:divBdr>
        <w:top w:val="none" w:sz="0" w:space="0" w:color="auto"/>
        <w:left w:val="none" w:sz="0" w:space="0" w:color="auto"/>
        <w:bottom w:val="none" w:sz="0" w:space="0" w:color="auto"/>
        <w:right w:val="none" w:sz="0" w:space="0" w:color="auto"/>
      </w:divBdr>
      <w:divsChild>
        <w:div w:id="1148016527">
          <w:marLeft w:val="0"/>
          <w:marRight w:val="0"/>
          <w:marTop w:val="0"/>
          <w:marBottom w:val="0"/>
          <w:divBdr>
            <w:top w:val="none" w:sz="0" w:space="0" w:color="auto"/>
            <w:left w:val="none" w:sz="0" w:space="0" w:color="auto"/>
            <w:bottom w:val="none" w:sz="0" w:space="0" w:color="auto"/>
            <w:right w:val="none" w:sz="0" w:space="0" w:color="auto"/>
          </w:divBdr>
          <w:divsChild>
            <w:div w:id="142895897">
              <w:marLeft w:val="0"/>
              <w:marRight w:val="0"/>
              <w:marTop w:val="0"/>
              <w:marBottom w:val="0"/>
              <w:divBdr>
                <w:top w:val="none" w:sz="0" w:space="0" w:color="auto"/>
                <w:left w:val="none" w:sz="0" w:space="0" w:color="auto"/>
                <w:bottom w:val="none" w:sz="0" w:space="0" w:color="auto"/>
                <w:right w:val="none" w:sz="0" w:space="0" w:color="auto"/>
              </w:divBdr>
              <w:divsChild>
                <w:div w:id="557280561">
                  <w:marLeft w:val="0"/>
                  <w:marRight w:val="0"/>
                  <w:marTop w:val="0"/>
                  <w:marBottom w:val="0"/>
                  <w:divBdr>
                    <w:top w:val="none" w:sz="0" w:space="0" w:color="auto"/>
                    <w:left w:val="none" w:sz="0" w:space="0" w:color="auto"/>
                    <w:bottom w:val="none" w:sz="0" w:space="0" w:color="auto"/>
                    <w:right w:val="none" w:sz="0" w:space="0" w:color="auto"/>
                  </w:divBdr>
                  <w:divsChild>
                    <w:div w:id="12712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54445">
      <w:bodyDiv w:val="1"/>
      <w:marLeft w:val="0"/>
      <w:marRight w:val="0"/>
      <w:marTop w:val="0"/>
      <w:marBottom w:val="0"/>
      <w:divBdr>
        <w:top w:val="none" w:sz="0" w:space="0" w:color="auto"/>
        <w:left w:val="none" w:sz="0" w:space="0" w:color="auto"/>
        <w:bottom w:val="none" w:sz="0" w:space="0" w:color="auto"/>
        <w:right w:val="none" w:sz="0" w:space="0" w:color="auto"/>
      </w:divBdr>
    </w:div>
    <w:div w:id="874149879">
      <w:bodyDiv w:val="1"/>
      <w:marLeft w:val="0"/>
      <w:marRight w:val="0"/>
      <w:marTop w:val="0"/>
      <w:marBottom w:val="0"/>
      <w:divBdr>
        <w:top w:val="none" w:sz="0" w:space="0" w:color="auto"/>
        <w:left w:val="none" w:sz="0" w:space="0" w:color="auto"/>
        <w:bottom w:val="none" w:sz="0" w:space="0" w:color="auto"/>
        <w:right w:val="none" w:sz="0" w:space="0" w:color="auto"/>
      </w:divBdr>
      <w:divsChild>
        <w:div w:id="206184365">
          <w:marLeft w:val="0"/>
          <w:marRight w:val="0"/>
          <w:marTop w:val="0"/>
          <w:marBottom w:val="0"/>
          <w:divBdr>
            <w:top w:val="none" w:sz="0" w:space="0" w:color="auto"/>
            <w:left w:val="none" w:sz="0" w:space="0" w:color="auto"/>
            <w:bottom w:val="none" w:sz="0" w:space="0" w:color="auto"/>
            <w:right w:val="none" w:sz="0" w:space="0" w:color="auto"/>
          </w:divBdr>
          <w:divsChild>
            <w:div w:id="214893342">
              <w:marLeft w:val="0"/>
              <w:marRight w:val="0"/>
              <w:marTop w:val="0"/>
              <w:marBottom w:val="0"/>
              <w:divBdr>
                <w:top w:val="none" w:sz="0" w:space="0" w:color="auto"/>
                <w:left w:val="none" w:sz="0" w:space="0" w:color="auto"/>
                <w:bottom w:val="none" w:sz="0" w:space="0" w:color="auto"/>
                <w:right w:val="none" w:sz="0" w:space="0" w:color="auto"/>
              </w:divBdr>
              <w:divsChild>
                <w:div w:id="647590310">
                  <w:marLeft w:val="0"/>
                  <w:marRight w:val="0"/>
                  <w:marTop w:val="0"/>
                  <w:marBottom w:val="0"/>
                  <w:divBdr>
                    <w:top w:val="none" w:sz="0" w:space="0" w:color="auto"/>
                    <w:left w:val="none" w:sz="0" w:space="0" w:color="auto"/>
                    <w:bottom w:val="none" w:sz="0" w:space="0" w:color="auto"/>
                    <w:right w:val="none" w:sz="0" w:space="0" w:color="auto"/>
                  </w:divBdr>
                  <w:divsChild>
                    <w:div w:id="7235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4358">
      <w:bodyDiv w:val="1"/>
      <w:marLeft w:val="0"/>
      <w:marRight w:val="0"/>
      <w:marTop w:val="0"/>
      <w:marBottom w:val="0"/>
      <w:divBdr>
        <w:top w:val="none" w:sz="0" w:space="0" w:color="auto"/>
        <w:left w:val="none" w:sz="0" w:space="0" w:color="auto"/>
        <w:bottom w:val="none" w:sz="0" w:space="0" w:color="auto"/>
        <w:right w:val="none" w:sz="0" w:space="0" w:color="auto"/>
      </w:divBdr>
      <w:divsChild>
        <w:div w:id="380860143">
          <w:marLeft w:val="0"/>
          <w:marRight w:val="0"/>
          <w:marTop w:val="0"/>
          <w:marBottom w:val="0"/>
          <w:divBdr>
            <w:top w:val="none" w:sz="0" w:space="0" w:color="auto"/>
            <w:left w:val="none" w:sz="0" w:space="0" w:color="auto"/>
            <w:bottom w:val="none" w:sz="0" w:space="0" w:color="auto"/>
            <w:right w:val="none" w:sz="0" w:space="0" w:color="auto"/>
          </w:divBdr>
          <w:divsChild>
            <w:div w:id="218326023">
              <w:marLeft w:val="0"/>
              <w:marRight w:val="0"/>
              <w:marTop w:val="0"/>
              <w:marBottom w:val="0"/>
              <w:divBdr>
                <w:top w:val="none" w:sz="0" w:space="0" w:color="auto"/>
                <w:left w:val="none" w:sz="0" w:space="0" w:color="auto"/>
                <w:bottom w:val="none" w:sz="0" w:space="0" w:color="auto"/>
                <w:right w:val="none" w:sz="0" w:space="0" w:color="auto"/>
              </w:divBdr>
              <w:divsChild>
                <w:div w:id="897472648">
                  <w:marLeft w:val="0"/>
                  <w:marRight w:val="0"/>
                  <w:marTop w:val="0"/>
                  <w:marBottom w:val="0"/>
                  <w:divBdr>
                    <w:top w:val="none" w:sz="0" w:space="0" w:color="auto"/>
                    <w:left w:val="none" w:sz="0" w:space="0" w:color="auto"/>
                    <w:bottom w:val="none" w:sz="0" w:space="0" w:color="auto"/>
                    <w:right w:val="none" w:sz="0" w:space="0" w:color="auto"/>
                  </w:divBdr>
                  <w:divsChild>
                    <w:div w:id="7918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663511">
      <w:bodyDiv w:val="1"/>
      <w:marLeft w:val="0"/>
      <w:marRight w:val="0"/>
      <w:marTop w:val="0"/>
      <w:marBottom w:val="0"/>
      <w:divBdr>
        <w:top w:val="none" w:sz="0" w:space="0" w:color="auto"/>
        <w:left w:val="none" w:sz="0" w:space="0" w:color="auto"/>
        <w:bottom w:val="none" w:sz="0" w:space="0" w:color="auto"/>
        <w:right w:val="none" w:sz="0" w:space="0" w:color="auto"/>
      </w:divBdr>
    </w:div>
    <w:div w:id="1910922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adobe.com/fr/creativecloud/buy/education.html" TargetMode="Externa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dobe.com/fr/products/spark.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edex.adobe.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adobe.com/fr/creativecloud/buy/stud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obe.com/fr/products/spark.html" TargetMode="External"/><Relationship Id="rId24" Type="http://schemas.openxmlformats.org/officeDocument/2006/relationships/image" Target="media/image11.png"/><Relationship Id="rId32" Type="http://schemas.openxmlformats.org/officeDocument/2006/relationships/hyperlink" Target="https://www.adobe.com/fr/creativecloud/buy/education.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adobe.com/fr/creativecloud/buy/education.html" TargetMode="External"/><Relationship Id="rId36" Type="http://schemas.openxmlformats.org/officeDocument/2006/relationships/fontTable" Target="fontTable.xml"/><Relationship Id="rId10" Type="http://schemas.openxmlformats.org/officeDocument/2006/relationships/hyperlink" Target="https://www.adobe.com/fr/products/spark.html" TargetMode="External"/><Relationship Id="rId19" Type="http://schemas.openxmlformats.org/officeDocument/2006/relationships/image" Target="media/image6.png"/><Relationship Id="rId31" Type="http://schemas.openxmlformats.org/officeDocument/2006/relationships/hyperlink" Target="https://www.adobe.com/fr/creativecloud/buy/students.html" TargetMode="External"/><Relationship Id="rId4" Type="http://schemas.openxmlformats.org/officeDocument/2006/relationships/settings" Target="settings.xml"/><Relationship Id="rId9" Type="http://schemas.openxmlformats.org/officeDocument/2006/relationships/hyperlink" Target="https://www.adobe.com/fr/products/spark.html" TargetMode="External"/><Relationship Id="rId14" Type="http://schemas.openxmlformats.org/officeDocument/2006/relationships/hyperlink" Target="https://spark.adobe.com/" TargetMode="External"/><Relationship Id="rId22" Type="http://schemas.openxmlformats.org/officeDocument/2006/relationships/image" Target="media/image9.png"/><Relationship Id="rId27" Type="http://schemas.openxmlformats.org/officeDocument/2006/relationships/hyperlink" Target="https://www.adobe.com/fr/creativecloud/buy/education.html" TargetMode="External"/><Relationship Id="rId30" Type="http://schemas.openxmlformats.org/officeDocument/2006/relationships/hyperlink" Target="mailto:educ@adobe.com" TargetMode="External"/><Relationship Id="rId35" Type="http://schemas.openxmlformats.org/officeDocument/2006/relationships/footer" Target="footer2.xml"/><Relationship Id="rId8" Type="http://schemas.openxmlformats.org/officeDocument/2006/relationships/hyperlink" Target="https://www.adobe.com/fr/products/spark.html"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74EEE-6BC5-DC49-B2E1-0F5A80C8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1330</Words>
  <Characters>7317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LUDODAGO</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NOELLE VERVOITTE</dc:creator>
  <cp:keywords/>
  <dc:description/>
  <cp:lastModifiedBy>Utilisateur Microsoft Office</cp:lastModifiedBy>
  <cp:revision>13</cp:revision>
  <cp:lastPrinted>2018-05-03T13:08:00Z</cp:lastPrinted>
  <dcterms:created xsi:type="dcterms:W3CDTF">2018-05-25T15:02:00Z</dcterms:created>
  <dcterms:modified xsi:type="dcterms:W3CDTF">2018-06-07T15:43:00Z</dcterms:modified>
</cp:coreProperties>
</file>