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B71" w:rsidRDefault="006F3836" w:rsidP="006F3836">
      <w:pPr>
        <w:spacing w:after="0"/>
        <w:jc w:val="center"/>
      </w:pPr>
      <w:r w:rsidRPr="009E6DDE">
        <w:rPr>
          <w:b/>
          <w:color w:val="0070C0"/>
          <w:sz w:val="28"/>
          <w:szCs w:val="28"/>
        </w:rPr>
        <w:t>Classe de 2</w:t>
      </w:r>
      <w:r w:rsidRPr="009E6DDE">
        <w:rPr>
          <w:b/>
          <w:color w:val="0070C0"/>
          <w:sz w:val="28"/>
          <w:szCs w:val="28"/>
          <w:vertAlign w:val="superscript"/>
        </w:rPr>
        <w:t>nde</w:t>
      </w:r>
      <w:r w:rsidRPr="009E6DDE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>« </w:t>
      </w:r>
      <w:r w:rsidRPr="009E6DDE">
        <w:rPr>
          <w:b/>
          <w:color w:val="0070C0"/>
          <w:sz w:val="28"/>
          <w:szCs w:val="28"/>
        </w:rPr>
        <w:t>métiers de la relation clients</w:t>
      </w:r>
      <w:r>
        <w:rPr>
          <w:b/>
          <w:color w:val="0070C0"/>
          <w:sz w:val="28"/>
          <w:szCs w:val="28"/>
        </w:rPr>
        <w:t> »</w:t>
      </w:r>
    </w:p>
    <w:p w:rsidR="00D20BA3" w:rsidRDefault="00D20BA3" w:rsidP="002E3756">
      <w:pPr>
        <w:spacing w:after="0"/>
        <w:jc w:val="center"/>
        <w:rPr>
          <w:b/>
          <w:color w:val="C00000"/>
          <w:sz w:val="28"/>
          <w:szCs w:val="28"/>
        </w:rPr>
      </w:pPr>
      <w:r w:rsidRPr="002E3756">
        <w:rPr>
          <w:b/>
          <w:sz w:val="28"/>
          <w:szCs w:val="28"/>
          <w:u w:val="single"/>
        </w:rPr>
        <w:t>Titre de la Séquence</w:t>
      </w:r>
      <w:r w:rsidRPr="002E3756">
        <w:rPr>
          <w:sz w:val="28"/>
          <w:szCs w:val="28"/>
        </w:rPr>
        <w:t xml:space="preserve"> : </w:t>
      </w:r>
      <w:r w:rsidR="009E6DDE">
        <w:rPr>
          <w:b/>
          <w:color w:val="C00000"/>
          <w:sz w:val="28"/>
          <w:szCs w:val="28"/>
        </w:rPr>
        <w:t>L’accueil et la réponse à la demande des clients</w:t>
      </w:r>
      <w:r w:rsidR="000165EC">
        <w:rPr>
          <w:b/>
          <w:color w:val="C00000"/>
          <w:sz w:val="28"/>
          <w:szCs w:val="28"/>
        </w:rPr>
        <w:t xml:space="preserve"> Cas Renault 4 </w:t>
      </w:r>
    </w:p>
    <w:p w:rsidR="00D20BA3" w:rsidRPr="00210D2C" w:rsidRDefault="00D20BA3" w:rsidP="00CB242D">
      <w:pPr>
        <w:spacing w:after="0"/>
        <w:jc w:val="center"/>
        <w:rPr>
          <w:b/>
          <w:i/>
          <w:sz w:val="4"/>
          <w:szCs w:val="4"/>
          <w:u w:val="single"/>
        </w:rPr>
      </w:pPr>
    </w:p>
    <w:p w:rsidR="00210D2C" w:rsidRPr="00210D2C" w:rsidRDefault="00210D2C" w:rsidP="00CB242D">
      <w:pPr>
        <w:spacing w:after="0"/>
        <w:jc w:val="center"/>
        <w:rPr>
          <w:i/>
          <w:color w:val="00B050"/>
          <w:sz w:val="28"/>
          <w:szCs w:val="28"/>
        </w:rPr>
      </w:pPr>
      <w:r>
        <w:rPr>
          <w:b/>
          <w:i/>
          <w:color w:val="00B050"/>
          <w:sz w:val="28"/>
          <w:szCs w:val="28"/>
          <w:u w:val="single"/>
        </w:rPr>
        <w:t>« </w:t>
      </w:r>
      <w:r w:rsidRPr="00210D2C">
        <w:rPr>
          <w:b/>
          <w:i/>
          <w:color w:val="00B050"/>
          <w:sz w:val="28"/>
          <w:szCs w:val="28"/>
          <w:u w:val="single"/>
        </w:rPr>
        <w:t>J’agis</w:t>
      </w:r>
      <w:r>
        <w:rPr>
          <w:b/>
          <w:i/>
          <w:color w:val="00B050"/>
          <w:sz w:val="28"/>
          <w:szCs w:val="28"/>
          <w:u w:val="single"/>
        </w:rPr>
        <w:t> »</w:t>
      </w:r>
    </w:p>
    <w:tbl>
      <w:tblPr>
        <w:tblStyle w:val="Grilledutableau"/>
        <w:tblW w:w="0" w:type="auto"/>
        <w:tblLook w:val="04A0"/>
      </w:tblPr>
      <w:tblGrid>
        <w:gridCol w:w="4077"/>
        <w:gridCol w:w="11199"/>
      </w:tblGrid>
      <w:tr w:rsidR="00C47389" w:rsidRPr="00C45E02" w:rsidTr="00EC0CF3">
        <w:trPr>
          <w:trHeight w:val="454"/>
        </w:trPr>
        <w:tc>
          <w:tcPr>
            <w:tcW w:w="4077" w:type="dxa"/>
            <w:shd w:val="clear" w:color="auto" w:fill="E5DFEC" w:themeFill="accent4" w:themeFillTint="33"/>
            <w:vAlign w:val="center"/>
          </w:tcPr>
          <w:p w:rsidR="00C47389" w:rsidRPr="00C45E02" w:rsidRDefault="00C47389" w:rsidP="00EC0CF3">
            <w:pPr>
              <w:rPr>
                <w:b/>
              </w:rPr>
            </w:pPr>
            <w:r w:rsidRPr="00C45E02">
              <w:rPr>
                <w:b/>
              </w:rPr>
              <w:t>Compétence</w:t>
            </w:r>
            <w:r w:rsidR="009E6DDE" w:rsidRPr="00C45E02">
              <w:rPr>
                <w:b/>
              </w:rPr>
              <w:t>s et sous compétences</w:t>
            </w:r>
          </w:p>
        </w:tc>
        <w:tc>
          <w:tcPr>
            <w:tcW w:w="11199" w:type="dxa"/>
            <w:vAlign w:val="center"/>
          </w:tcPr>
          <w:p w:rsidR="00687F59" w:rsidRPr="00C45E02" w:rsidRDefault="00687F59" w:rsidP="00391D5A">
            <w:pPr>
              <w:pStyle w:val="Paragraphedeliste"/>
              <w:numPr>
                <w:ilvl w:val="0"/>
                <w:numId w:val="9"/>
              </w:numPr>
              <w:ind w:left="318" w:hanging="284"/>
              <w:rPr>
                <w:rFonts w:cstheme="minorHAnsi"/>
                <w:b/>
              </w:rPr>
            </w:pPr>
            <w:r w:rsidRPr="00C45E02">
              <w:rPr>
                <w:rFonts w:cstheme="minorHAnsi"/>
                <w:b/>
              </w:rPr>
              <w:t>Intégrer la relation client dans le cadre omnicanal </w:t>
            </w:r>
          </w:p>
          <w:p w:rsidR="00687F59" w:rsidRPr="00C45E02" w:rsidRDefault="00687F59" w:rsidP="00687F59">
            <w:pPr>
              <w:pStyle w:val="Paragraphedeliste"/>
              <w:numPr>
                <w:ilvl w:val="1"/>
                <w:numId w:val="9"/>
              </w:numPr>
              <w:ind w:left="709" w:hanging="426"/>
              <w:rPr>
                <w:rFonts w:cstheme="minorHAnsi"/>
              </w:rPr>
            </w:pPr>
            <w:r w:rsidRPr="00C45E02">
              <w:rPr>
                <w:rFonts w:cstheme="minorHAnsi"/>
              </w:rPr>
              <w:t>Prendre contact</w:t>
            </w:r>
          </w:p>
          <w:p w:rsidR="00687F59" w:rsidRPr="00C45E02" w:rsidRDefault="00687F59" w:rsidP="00687F59">
            <w:pPr>
              <w:pStyle w:val="Paragraphedeliste"/>
              <w:numPr>
                <w:ilvl w:val="1"/>
                <w:numId w:val="9"/>
              </w:numPr>
              <w:ind w:left="709" w:hanging="426"/>
              <w:rPr>
                <w:rFonts w:cstheme="minorHAnsi"/>
              </w:rPr>
            </w:pPr>
            <w:r w:rsidRPr="00C45E02">
              <w:rPr>
                <w:rFonts w:ascii="Calibri" w:hAnsi="Calibri" w:cs="Calibri"/>
              </w:rPr>
              <w:t>Identifier</w:t>
            </w:r>
            <w:r w:rsidRPr="00C45E02">
              <w:rPr>
                <w:rFonts w:cstheme="minorHAnsi"/>
              </w:rPr>
              <w:t xml:space="preserve"> le client, ses caractéristiques et son besoin</w:t>
            </w:r>
          </w:p>
          <w:p w:rsidR="00687F59" w:rsidRPr="00C45E02" w:rsidRDefault="00687F59" w:rsidP="00687F59">
            <w:pPr>
              <w:pStyle w:val="Paragraphedeliste"/>
              <w:numPr>
                <w:ilvl w:val="1"/>
                <w:numId w:val="9"/>
              </w:numPr>
              <w:ind w:left="709" w:hanging="426"/>
              <w:rPr>
                <w:rFonts w:cstheme="minorHAnsi"/>
              </w:rPr>
            </w:pPr>
            <w:r w:rsidRPr="00C45E02">
              <w:rPr>
                <w:rFonts w:cstheme="minorHAnsi"/>
              </w:rPr>
              <w:t>Proposer une solution adaptée</w:t>
            </w:r>
          </w:p>
          <w:p w:rsidR="00687F59" w:rsidRPr="00C45E02" w:rsidRDefault="00687F59" w:rsidP="00391D5A">
            <w:pPr>
              <w:pStyle w:val="Paragraphedeliste"/>
              <w:numPr>
                <w:ilvl w:val="0"/>
                <w:numId w:val="9"/>
              </w:numPr>
              <w:ind w:left="284" w:hanging="250"/>
              <w:rPr>
                <w:rFonts w:cstheme="minorHAnsi"/>
                <w:b/>
              </w:rPr>
            </w:pPr>
            <w:r w:rsidRPr="00C45E02">
              <w:rPr>
                <w:rFonts w:cstheme="minorHAnsi"/>
              </w:rPr>
              <w:t xml:space="preserve"> </w:t>
            </w:r>
            <w:r w:rsidRPr="00C45E02">
              <w:rPr>
                <w:rFonts w:cstheme="minorHAnsi"/>
                <w:b/>
              </w:rPr>
              <w:t>Assurer le suivi de la relation client </w:t>
            </w:r>
          </w:p>
          <w:p w:rsidR="00687F59" w:rsidRPr="00C45E02" w:rsidRDefault="00687F59" w:rsidP="00687F59">
            <w:pPr>
              <w:pStyle w:val="Paragraphedeliste"/>
              <w:numPr>
                <w:ilvl w:val="1"/>
                <w:numId w:val="9"/>
              </w:numPr>
              <w:ind w:left="709" w:hanging="426"/>
              <w:rPr>
                <w:rFonts w:cstheme="minorHAnsi"/>
              </w:rPr>
            </w:pPr>
            <w:r w:rsidRPr="00C45E02">
              <w:rPr>
                <w:rFonts w:cstheme="minorHAnsi"/>
              </w:rPr>
              <w:t>Identifier les supports utiles à la relation commerciale</w:t>
            </w:r>
          </w:p>
          <w:p w:rsidR="00687F59" w:rsidRPr="00C45E02" w:rsidRDefault="00687F59" w:rsidP="00687F59">
            <w:pPr>
              <w:pStyle w:val="Paragraphedeliste"/>
              <w:numPr>
                <w:ilvl w:val="1"/>
                <w:numId w:val="9"/>
              </w:numPr>
              <w:ind w:left="709" w:hanging="426"/>
              <w:rPr>
                <w:rFonts w:cstheme="minorHAnsi"/>
              </w:rPr>
            </w:pPr>
            <w:r w:rsidRPr="00C45E02">
              <w:rPr>
                <w:rFonts w:cstheme="minorHAnsi"/>
              </w:rPr>
              <w:t>Informer le client des délais et des modalités de mise à disposition</w:t>
            </w:r>
          </w:p>
          <w:p w:rsidR="00687F59" w:rsidRPr="00C45E02" w:rsidRDefault="00687F59" w:rsidP="00391D5A">
            <w:pPr>
              <w:pStyle w:val="Paragraphedeliste"/>
              <w:numPr>
                <w:ilvl w:val="0"/>
                <w:numId w:val="9"/>
              </w:numPr>
              <w:ind w:left="284" w:hanging="250"/>
              <w:rPr>
                <w:rFonts w:cstheme="minorHAnsi"/>
                <w:b/>
              </w:rPr>
            </w:pPr>
            <w:r w:rsidRPr="00C45E02">
              <w:rPr>
                <w:rFonts w:cstheme="minorHAnsi"/>
                <w:b/>
              </w:rPr>
              <w:t>Collecter et exploiter l’information dans le cadre de la relation client </w:t>
            </w:r>
          </w:p>
          <w:p w:rsidR="00687F59" w:rsidRPr="00C45E02" w:rsidRDefault="00687F59" w:rsidP="00687F59">
            <w:pPr>
              <w:pStyle w:val="Paragraphedeliste"/>
              <w:numPr>
                <w:ilvl w:val="1"/>
                <w:numId w:val="9"/>
              </w:numPr>
              <w:ind w:left="709" w:hanging="426"/>
              <w:rPr>
                <w:rFonts w:cstheme="minorHAnsi"/>
              </w:rPr>
            </w:pPr>
            <w:r w:rsidRPr="00C45E02">
              <w:rPr>
                <w:rFonts w:cstheme="minorHAnsi"/>
              </w:rPr>
              <w:t>Traiter les messages et/ou les demandes des clients</w:t>
            </w:r>
          </w:p>
          <w:p w:rsidR="00C47389" w:rsidRPr="00C45E02" w:rsidRDefault="00687F59" w:rsidP="00A00A35">
            <w:pPr>
              <w:pStyle w:val="Paragraphedeliste"/>
              <w:numPr>
                <w:ilvl w:val="1"/>
                <w:numId w:val="9"/>
              </w:numPr>
              <w:ind w:left="709" w:hanging="426"/>
            </w:pPr>
            <w:r w:rsidRPr="00C45E02">
              <w:rPr>
                <w:rFonts w:cstheme="minorHAnsi"/>
              </w:rPr>
              <w:t>Enrichir et actualiser le SIC</w:t>
            </w:r>
          </w:p>
        </w:tc>
      </w:tr>
      <w:tr w:rsidR="00C47389" w:rsidRPr="00C45E02" w:rsidTr="00EC0CF3">
        <w:trPr>
          <w:trHeight w:val="1247"/>
        </w:trPr>
        <w:tc>
          <w:tcPr>
            <w:tcW w:w="4077" w:type="dxa"/>
            <w:shd w:val="clear" w:color="auto" w:fill="E5DFEC" w:themeFill="accent4" w:themeFillTint="33"/>
            <w:vAlign w:val="center"/>
          </w:tcPr>
          <w:p w:rsidR="00C47389" w:rsidRPr="00C45E02" w:rsidRDefault="00687F59" w:rsidP="00EC0CF3">
            <w:pPr>
              <w:rPr>
                <w:b/>
              </w:rPr>
            </w:pPr>
            <w:r w:rsidRPr="00C45E02">
              <w:rPr>
                <w:b/>
              </w:rPr>
              <w:t>Comportements professionnels ciblés</w:t>
            </w:r>
          </w:p>
        </w:tc>
        <w:tc>
          <w:tcPr>
            <w:tcW w:w="11199" w:type="dxa"/>
            <w:vAlign w:val="center"/>
          </w:tcPr>
          <w:p w:rsidR="00391D5A" w:rsidRPr="00C45E02" w:rsidRDefault="00391D5A" w:rsidP="00391D5A">
            <w:pPr>
              <w:pStyle w:val="Paragraphedeliste"/>
              <w:numPr>
                <w:ilvl w:val="0"/>
                <w:numId w:val="18"/>
              </w:numPr>
              <w:ind w:left="318" w:hanging="284"/>
              <w:rPr>
                <w:rFonts w:ascii="Calibri" w:hAnsi="Calibri" w:cs="Calibri"/>
              </w:rPr>
            </w:pPr>
            <w:r w:rsidRPr="00C45E02">
              <w:rPr>
                <w:rFonts w:ascii="Calibri" w:hAnsi="Calibri" w:cs="Calibri"/>
              </w:rPr>
              <w:t>Respecter les normes vestimentaires de la profession</w:t>
            </w:r>
          </w:p>
          <w:p w:rsidR="00391D5A" w:rsidRPr="00C45E02" w:rsidRDefault="00391D5A" w:rsidP="00391D5A">
            <w:pPr>
              <w:pStyle w:val="Paragraphedeliste"/>
              <w:numPr>
                <w:ilvl w:val="0"/>
                <w:numId w:val="18"/>
              </w:numPr>
              <w:ind w:left="318" w:hanging="284"/>
              <w:rPr>
                <w:rFonts w:ascii="Calibri" w:hAnsi="Calibri" w:cs="Calibri"/>
              </w:rPr>
            </w:pPr>
            <w:r w:rsidRPr="00C45E02">
              <w:rPr>
                <w:rFonts w:ascii="Calibri" w:hAnsi="Calibri" w:cs="Calibri"/>
              </w:rPr>
              <w:t>Accueillir le client conformément aux règles de l’entreprise</w:t>
            </w:r>
          </w:p>
          <w:p w:rsidR="00391D5A" w:rsidRPr="00C45E02" w:rsidRDefault="00391D5A" w:rsidP="00391D5A">
            <w:pPr>
              <w:pStyle w:val="Paragraphedeliste"/>
              <w:numPr>
                <w:ilvl w:val="0"/>
                <w:numId w:val="18"/>
              </w:numPr>
              <w:ind w:left="318" w:hanging="284"/>
              <w:rPr>
                <w:rFonts w:ascii="Calibri" w:hAnsi="Calibri" w:cs="Calibri"/>
              </w:rPr>
            </w:pPr>
            <w:r w:rsidRPr="00C45E02">
              <w:rPr>
                <w:rFonts w:ascii="Calibri" w:hAnsi="Calibri" w:cs="Calibri"/>
              </w:rPr>
              <w:t>Faire preuve d’aisance relationnelle et adopter un registre de langage adapté</w:t>
            </w:r>
          </w:p>
          <w:p w:rsidR="00391D5A" w:rsidRPr="00C45E02" w:rsidRDefault="00391D5A" w:rsidP="00391D5A">
            <w:pPr>
              <w:pStyle w:val="Paragraphedeliste"/>
              <w:numPr>
                <w:ilvl w:val="0"/>
                <w:numId w:val="18"/>
              </w:numPr>
              <w:ind w:left="318" w:hanging="284"/>
              <w:rPr>
                <w:rFonts w:ascii="Calibri" w:hAnsi="Calibri" w:cs="Calibri"/>
              </w:rPr>
            </w:pPr>
            <w:r w:rsidRPr="00C45E02">
              <w:rPr>
                <w:rFonts w:ascii="Calibri" w:hAnsi="Calibri" w:cs="Calibri"/>
              </w:rPr>
              <w:t>Faire preuve d’empathie et d’écoute active</w:t>
            </w:r>
          </w:p>
          <w:p w:rsidR="00391D5A" w:rsidRPr="00C45E02" w:rsidRDefault="00391D5A" w:rsidP="00391D5A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318" w:hanging="284"/>
              <w:rPr>
                <w:rFonts w:ascii="Calibri" w:hAnsi="Calibri" w:cs="Calibri"/>
                <w:sz w:val="22"/>
                <w:szCs w:val="22"/>
              </w:rPr>
            </w:pPr>
            <w:r w:rsidRPr="00C45E0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Avoir le souci de la satisfaction du client/usager, de ses attentes et adopter une attitude facilitatrice</w:t>
            </w:r>
          </w:p>
          <w:p w:rsidR="00391D5A" w:rsidRPr="00C45E02" w:rsidRDefault="00391D5A" w:rsidP="00391D5A">
            <w:pPr>
              <w:pStyle w:val="Paragraphedeliste"/>
              <w:numPr>
                <w:ilvl w:val="0"/>
                <w:numId w:val="18"/>
              </w:numPr>
              <w:ind w:left="318" w:hanging="284"/>
              <w:rPr>
                <w:rFonts w:ascii="Calibri" w:eastAsiaTheme="minorEastAsia" w:hAnsi="Calibri" w:cs="Calibri"/>
              </w:rPr>
            </w:pPr>
            <w:r w:rsidRPr="00C45E02">
              <w:rPr>
                <w:rFonts w:ascii="Calibri" w:eastAsia="Calibri" w:hAnsi="Calibri" w:cs="Calibri"/>
              </w:rPr>
              <w:t>Respecter les règles de confidentialité et de déontologie</w:t>
            </w:r>
          </w:p>
          <w:p w:rsidR="00391D5A" w:rsidRPr="00C45E02" w:rsidRDefault="00391D5A" w:rsidP="00391D5A">
            <w:pPr>
              <w:pStyle w:val="Paragraphedeliste"/>
              <w:numPr>
                <w:ilvl w:val="0"/>
                <w:numId w:val="18"/>
              </w:numPr>
              <w:tabs>
                <w:tab w:val="center" w:pos="4536"/>
                <w:tab w:val="right" w:pos="9072"/>
              </w:tabs>
              <w:ind w:left="318" w:hanging="284"/>
              <w:rPr>
                <w:rFonts w:ascii="Calibri" w:hAnsi="Calibri" w:cs="Calibri"/>
              </w:rPr>
            </w:pPr>
            <w:r w:rsidRPr="00C45E02">
              <w:rPr>
                <w:rFonts w:ascii="Calibri" w:hAnsi="Calibri" w:cs="Calibri"/>
              </w:rPr>
              <w:t xml:space="preserve">Respecter les consignes et les procédures d’accueil </w:t>
            </w:r>
          </w:p>
          <w:p w:rsidR="00391D5A" w:rsidRPr="00C45E02" w:rsidRDefault="00391D5A" w:rsidP="00391D5A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318" w:hanging="284"/>
              <w:rPr>
                <w:rFonts w:ascii="Calibri" w:hAnsi="Calibri" w:cs="Calibri"/>
                <w:sz w:val="22"/>
                <w:szCs w:val="22"/>
              </w:rPr>
            </w:pPr>
            <w:r w:rsidRPr="00C45E02">
              <w:rPr>
                <w:rFonts w:ascii="Calibri" w:hAnsi="Calibri" w:cs="Calibri"/>
                <w:sz w:val="22"/>
                <w:szCs w:val="22"/>
              </w:rPr>
              <w:t xml:space="preserve">Être rigoureux, vigilant et </w:t>
            </w:r>
            <w:r w:rsidRPr="00C45E0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veiller au respect des échéances</w:t>
            </w:r>
          </w:p>
          <w:p w:rsidR="00391D5A" w:rsidRPr="00C45E02" w:rsidRDefault="00391D5A" w:rsidP="00391D5A">
            <w:pPr>
              <w:pStyle w:val="Paragraphedeliste"/>
              <w:numPr>
                <w:ilvl w:val="0"/>
                <w:numId w:val="18"/>
              </w:numPr>
              <w:ind w:left="318" w:hanging="284"/>
              <w:rPr>
                <w:rFonts w:ascii="Calibri" w:hAnsi="Calibri" w:cs="Calibri"/>
              </w:rPr>
            </w:pPr>
            <w:r w:rsidRPr="00C45E02">
              <w:rPr>
                <w:rFonts w:ascii="Calibri" w:eastAsia="Calibri" w:hAnsi="Calibri" w:cs="Calibri"/>
              </w:rPr>
              <w:t>Respecter les consignes et a</w:t>
            </w:r>
            <w:r w:rsidRPr="00C45E02">
              <w:rPr>
                <w:rFonts w:ascii="Calibri" w:hAnsi="Calibri" w:cs="Calibri"/>
              </w:rPr>
              <w:t>gir dans la limite de ses prérogatives</w:t>
            </w:r>
          </w:p>
          <w:p w:rsidR="00391D5A" w:rsidRPr="00C45E02" w:rsidRDefault="00391D5A" w:rsidP="00391D5A">
            <w:pPr>
              <w:pStyle w:val="Paragraphedeliste"/>
              <w:numPr>
                <w:ilvl w:val="0"/>
                <w:numId w:val="18"/>
              </w:numPr>
              <w:ind w:left="318" w:hanging="284"/>
              <w:rPr>
                <w:rFonts w:ascii="Calibri" w:hAnsi="Calibri" w:cs="Calibri"/>
              </w:rPr>
            </w:pPr>
            <w:r w:rsidRPr="00C45E02">
              <w:rPr>
                <w:rFonts w:ascii="Calibri" w:hAnsi="Calibri" w:cs="Calibri"/>
              </w:rPr>
              <w:t>Faire preuve d’organisation, d’ordre, de logique et de méthode</w:t>
            </w:r>
          </w:p>
          <w:p w:rsidR="00391D5A" w:rsidRPr="00C45E02" w:rsidRDefault="00391D5A" w:rsidP="00391D5A">
            <w:pPr>
              <w:pStyle w:val="Paragraphedeliste"/>
              <w:numPr>
                <w:ilvl w:val="0"/>
                <w:numId w:val="18"/>
              </w:numPr>
              <w:ind w:left="318" w:hanging="284"/>
              <w:rPr>
                <w:rFonts w:ascii="Calibri" w:hAnsi="Calibri" w:cs="Calibri"/>
              </w:rPr>
            </w:pPr>
            <w:r w:rsidRPr="00C45E02">
              <w:rPr>
                <w:rFonts w:ascii="Calibri" w:eastAsia="Calibri" w:hAnsi="Calibri" w:cs="Calibri"/>
              </w:rPr>
              <w:t>Faire preuve de curiosité professionnelle</w:t>
            </w:r>
          </w:p>
          <w:p w:rsidR="00391D5A" w:rsidRPr="00C45E02" w:rsidRDefault="00391D5A" w:rsidP="00391D5A">
            <w:pPr>
              <w:pStyle w:val="Paragraphedeliste"/>
              <w:numPr>
                <w:ilvl w:val="0"/>
                <w:numId w:val="18"/>
              </w:numPr>
              <w:ind w:left="318" w:hanging="284"/>
              <w:rPr>
                <w:rFonts w:ascii="Calibri" w:hAnsi="Calibri" w:cs="Calibri"/>
              </w:rPr>
            </w:pPr>
            <w:r w:rsidRPr="00C45E02">
              <w:rPr>
                <w:rFonts w:ascii="Calibri" w:eastAsia="Calibri" w:hAnsi="Calibri" w:cs="Calibri"/>
              </w:rPr>
              <w:t xml:space="preserve">Faire preuve d’autonomie, </w:t>
            </w:r>
            <w:r w:rsidRPr="00C45E02">
              <w:rPr>
                <w:rFonts w:ascii="Calibri" w:hAnsi="Calibri" w:cs="Calibri"/>
              </w:rPr>
              <w:t>d’esprit d’initiative</w:t>
            </w:r>
            <w:r w:rsidRPr="00C45E02">
              <w:rPr>
                <w:rFonts w:ascii="Calibri" w:eastAsia="Calibri" w:hAnsi="Calibri" w:cs="Calibri"/>
              </w:rPr>
              <w:t xml:space="preserve"> et de pro activité</w:t>
            </w:r>
          </w:p>
          <w:p w:rsidR="00391D5A" w:rsidRPr="00C45E02" w:rsidRDefault="00391D5A" w:rsidP="00391D5A">
            <w:pPr>
              <w:pStyle w:val="Paragraphedeliste"/>
              <w:numPr>
                <w:ilvl w:val="0"/>
                <w:numId w:val="18"/>
              </w:numPr>
              <w:ind w:left="318" w:hanging="284"/>
              <w:rPr>
                <w:rFonts w:ascii="Calibri" w:hAnsi="Calibri" w:cs="Calibri"/>
              </w:rPr>
            </w:pPr>
            <w:r w:rsidRPr="00C45E02">
              <w:rPr>
                <w:rFonts w:ascii="Calibri" w:eastAsia="Calibri" w:hAnsi="Calibri" w:cs="Calibri"/>
              </w:rPr>
              <w:t>Être dynamique et réactif</w:t>
            </w:r>
          </w:p>
          <w:p w:rsidR="00391D5A" w:rsidRPr="00C45E02" w:rsidRDefault="00391D5A" w:rsidP="00391D5A">
            <w:pPr>
              <w:pStyle w:val="Paragraphedeliste"/>
              <w:numPr>
                <w:ilvl w:val="0"/>
                <w:numId w:val="18"/>
              </w:numPr>
              <w:ind w:left="318" w:hanging="284"/>
              <w:rPr>
                <w:rFonts w:ascii="Calibri" w:hAnsi="Calibri" w:cs="Calibri"/>
              </w:rPr>
            </w:pPr>
            <w:r w:rsidRPr="00C45E02">
              <w:rPr>
                <w:rFonts w:ascii="Calibri" w:hAnsi="Calibri" w:cs="Calibri"/>
              </w:rPr>
              <w:t>Faire preuve d’empathie et être disponible</w:t>
            </w:r>
          </w:p>
          <w:p w:rsidR="00391D5A" w:rsidRPr="00C45E02" w:rsidRDefault="00391D5A" w:rsidP="00391D5A">
            <w:pPr>
              <w:pStyle w:val="Paragraphedeliste"/>
              <w:numPr>
                <w:ilvl w:val="0"/>
                <w:numId w:val="18"/>
              </w:numPr>
              <w:ind w:left="318" w:hanging="284"/>
              <w:rPr>
                <w:rFonts w:ascii="Calibri" w:hAnsi="Calibri" w:cs="Calibri"/>
              </w:rPr>
            </w:pPr>
            <w:r w:rsidRPr="00C45E02">
              <w:rPr>
                <w:rFonts w:ascii="Calibri" w:eastAsia="Calibri" w:hAnsi="Calibri" w:cs="Calibri"/>
              </w:rPr>
              <w:t>Etre curieux, attentif et à l’écoute de l’interlocuteur</w:t>
            </w:r>
          </w:p>
          <w:p w:rsidR="00391D5A" w:rsidRPr="00C45E02" w:rsidRDefault="00391D5A" w:rsidP="00391D5A">
            <w:pPr>
              <w:pStyle w:val="Paragraphedeliste"/>
              <w:numPr>
                <w:ilvl w:val="0"/>
                <w:numId w:val="18"/>
              </w:numPr>
              <w:ind w:left="318" w:hanging="284"/>
              <w:rPr>
                <w:rFonts w:ascii="Calibri" w:hAnsi="Calibri" w:cs="Calibri"/>
              </w:rPr>
            </w:pPr>
            <w:r w:rsidRPr="00C45E02">
              <w:rPr>
                <w:rFonts w:ascii="Calibri" w:eastAsia="Calibri" w:hAnsi="Calibri" w:cs="Calibri"/>
              </w:rPr>
              <w:t>Assurer une bonne gestion de son temps</w:t>
            </w:r>
          </w:p>
          <w:p w:rsidR="00391D5A" w:rsidRPr="00C45E02" w:rsidRDefault="00391D5A" w:rsidP="00391D5A">
            <w:pPr>
              <w:pStyle w:val="Paragraphedeliste"/>
              <w:numPr>
                <w:ilvl w:val="0"/>
                <w:numId w:val="18"/>
              </w:numPr>
              <w:ind w:left="318" w:hanging="284"/>
              <w:rPr>
                <w:rFonts w:ascii="Calibri" w:hAnsi="Calibri" w:cs="Calibri"/>
              </w:rPr>
            </w:pPr>
            <w:r w:rsidRPr="00C45E02">
              <w:rPr>
                <w:rFonts w:ascii="Calibri" w:hAnsi="Calibri" w:cs="Calibri"/>
              </w:rPr>
              <w:t>Manifester un esprit d’équipe</w:t>
            </w:r>
          </w:p>
          <w:p w:rsidR="00391D5A" w:rsidRPr="00C45E02" w:rsidRDefault="00391D5A" w:rsidP="00391D5A">
            <w:pPr>
              <w:pStyle w:val="Paragraphedeliste"/>
              <w:numPr>
                <w:ilvl w:val="0"/>
                <w:numId w:val="18"/>
              </w:numPr>
              <w:ind w:left="318" w:hanging="284"/>
              <w:rPr>
                <w:rFonts w:ascii="Calibri" w:hAnsi="Calibri" w:cs="Calibri"/>
              </w:rPr>
            </w:pPr>
            <w:r w:rsidRPr="00C45E02">
              <w:rPr>
                <w:rFonts w:ascii="Calibri" w:eastAsia="Calibri" w:hAnsi="Calibri" w:cs="Calibri"/>
              </w:rPr>
              <w:t>Être</w:t>
            </w:r>
            <w:r w:rsidRPr="00C45E02">
              <w:rPr>
                <w:rFonts w:ascii="Calibri" w:hAnsi="Calibri" w:cs="Calibri"/>
                <w:bCs/>
                <w:color w:val="000000"/>
              </w:rPr>
              <w:t xml:space="preserve"> à l’écoute des suggestions, critiques</w:t>
            </w:r>
          </w:p>
          <w:p w:rsidR="00391D5A" w:rsidRPr="00C45E02" w:rsidRDefault="00391D5A" w:rsidP="00391D5A">
            <w:pPr>
              <w:pStyle w:val="Paragraphedeliste"/>
              <w:numPr>
                <w:ilvl w:val="0"/>
                <w:numId w:val="18"/>
              </w:numPr>
              <w:ind w:left="318" w:hanging="284"/>
              <w:rPr>
                <w:rFonts w:ascii="Calibri" w:hAnsi="Calibri" w:cs="Calibri"/>
              </w:rPr>
            </w:pPr>
            <w:r w:rsidRPr="00C45E02">
              <w:rPr>
                <w:rFonts w:ascii="Calibri" w:hAnsi="Calibri" w:cs="Calibri"/>
                <w:bCs/>
                <w:color w:val="000000"/>
              </w:rPr>
              <w:t>Mémoriser les consignes, les procédures et les réponses de l’interlocuteur</w:t>
            </w:r>
          </w:p>
          <w:p w:rsidR="00391D5A" w:rsidRPr="00C45E02" w:rsidRDefault="00391D5A" w:rsidP="00391D5A">
            <w:pPr>
              <w:pStyle w:val="Paragraphedeliste"/>
              <w:numPr>
                <w:ilvl w:val="0"/>
                <w:numId w:val="18"/>
              </w:numPr>
              <w:ind w:left="318" w:hanging="284"/>
              <w:rPr>
                <w:rFonts w:ascii="Calibri" w:hAnsi="Calibri" w:cs="Calibri"/>
              </w:rPr>
            </w:pPr>
            <w:r w:rsidRPr="00C45E02">
              <w:rPr>
                <w:rFonts w:ascii="Calibri" w:hAnsi="Calibri" w:cs="Calibri"/>
                <w:bCs/>
                <w:color w:val="000000"/>
              </w:rPr>
              <w:t>Gérer ses émotions, ses attitudes, son stress et se montrer rassurant</w:t>
            </w:r>
          </w:p>
          <w:p w:rsidR="00A00A35" w:rsidRPr="00C45E02" w:rsidRDefault="00391D5A" w:rsidP="000165EC">
            <w:pPr>
              <w:pStyle w:val="Paragraphedeliste"/>
              <w:numPr>
                <w:ilvl w:val="0"/>
                <w:numId w:val="18"/>
              </w:numPr>
              <w:ind w:left="318" w:hanging="284"/>
              <w:rPr>
                <w:rFonts w:ascii="Calibri" w:hAnsi="Calibri" w:cs="Calibri"/>
              </w:rPr>
            </w:pPr>
            <w:r w:rsidRPr="00C45E02">
              <w:rPr>
                <w:rFonts w:ascii="Calibri" w:hAnsi="Calibri" w:cs="Calibri"/>
                <w:bCs/>
                <w:color w:val="000000"/>
              </w:rPr>
              <w:t xml:space="preserve">Ne jamais </w:t>
            </w:r>
            <w:r w:rsidRPr="00C45E02">
              <w:rPr>
                <w:rFonts w:ascii="Calibri" w:hAnsi="Calibri" w:cs="Calibri"/>
                <w:color w:val="333333"/>
                <w:shd w:val="clear" w:color="auto" w:fill="FFFFFF"/>
              </w:rPr>
              <w:t>avoir de discussions personnelles ou de règlements de compte en présence d ‘un interlocuteur </w:t>
            </w:r>
          </w:p>
        </w:tc>
      </w:tr>
    </w:tbl>
    <w:p w:rsidR="000165EC" w:rsidRDefault="000165EC"/>
    <w:tbl>
      <w:tblPr>
        <w:tblStyle w:val="Grilledutableau"/>
        <w:tblW w:w="15701" w:type="dxa"/>
        <w:tblLook w:val="04A0"/>
      </w:tblPr>
      <w:tblGrid>
        <w:gridCol w:w="3652"/>
        <w:gridCol w:w="12049"/>
      </w:tblGrid>
      <w:tr w:rsidR="00C47389" w:rsidRPr="00C45E02" w:rsidTr="00C45E02">
        <w:trPr>
          <w:trHeight w:val="510"/>
        </w:trPr>
        <w:tc>
          <w:tcPr>
            <w:tcW w:w="3652" w:type="dxa"/>
            <w:shd w:val="clear" w:color="auto" w:fill="E5DFEC" w:themeFill="accent4" w:themeFillTint="33"/>
            <w:vAlign w:val="center"/>
          </w:tcPr>
          <w:p w:rsidR="00C47389" w:rsidRPr="00C45E02" w:rsidRDefault="00C47389" w:rsidP="00EC0CF3">
            <w:pPr>
              <w:rPr>
                <w:b/>
              </w:rPr>
            </w:pPr>
            <w:r w:rsidRPr="00C45E02">
              <w:rPr>
                <w:b/>
              </w:rPr>
              <w:lastRenderedPageBreak/>
              <w:t>Savoirs associés</w:t>
            </w:r>
          </w:p>
        </w:tc>
        <w:tc>
          <w:tcPr>
            <w:tcW w:w="12049" w:type="dxa"/>
            <w:vAlign w:val="center"/>
          </w:tcPr>
          <w:p w:rsidR="00C47389" w:rsidRPr="00C45E02" w:rsidRDefault="006F3836" w:rsidP="006F3836">
            <w:pPr>
              <w:pStyle w:val="Paragraphedeliste"/>
              <w:numPr>
                <w:ilvl w:val="0"/>
                <w:numId w:val="16"/>
              </w:numPr>
            </w:pPr>
            <w:r w:rsidRPr="00C45E02">
              <w:t xml:space="preserve">L’accueil </w:t>
            </w:r>
            <w:proofErr w:type="spellStart"/>
            <w:r w:rsidRPr="00C45E02">
              <w:t>multicanal</w:t>
            </w:r>
            <w:proofErr w:type="spellEnd"/>
            <w:r w:rsidR="00391D5A" w:rsidRPr="00C45E02">
              <w:t>/</w:t>
            </w:r>
            <w:proofErr w:type="spellStart"/>
            <w:r w:rsidR="00391D5A" w:rsidRPr="00C45E02">
              <w:t>omnicanal</w:t>
            </w:r>
            <w:proofErr w:type="spellEnd"/>
          </w:p>
          <w:p w:rsidR="00C45E02" w:rsidRPr="00C45E02" w:rsidRDefault="00C45E02" w:rsidP="006F3836">
            <w:pPr>
              <w:pStyle w:val="Paragraphedeliste"/>
              <w:numPr>
                <w:ilvl w:val="0"/>
                <w:numId w:val="16"/>
              </w:numPr>
            </w:pPr>
            <w:r w:rsidRPr="00C45E02">
              <w:t xml:space="preserve">Les méthodes de vente </w:t>
            </w:r>
          </w:p>
          <w:p w:rsidR="00C45E02" w:rsidRPr="00C45E02" w:rsidRDefault="00C45E02" w:rsidP="006F3836">
            <w:pPr>
              <w:pStyle w:val="Paragraphedeliste"/>
              <w:numPr>
                <w:ilvl w:val="0"/>
                <w:numId w:val="16"/>
              </w:numPr>
            </w:pPr>
            <w:r w:rsidRPr="00C45E02">
              <w:t>Les blogs, les réseaux sociaux, la mercatique digitale</w:t>
            </w:r>
          </w:p>
          <w:p w:rsidR="00C45E02" w:rsidRPr="00C45E02" w:rsidRDefault="006F3836" w:rsidP="00C45E02">
            <w:pPr>
              <w:pStyle w:val="Paragraphedeliste"/>
              <w:numPr>
                <w:ilvl w:val="0"/>
                <w:numId w:val="16"/>
              </w:numPr>
            </w:pPr>
            <w:r w:rsidRPr="00C45E02">
              <w:t>Les bases de la communication/la communication interpersonnelle</w:t>
            </w:r>
            <w:r w:rsidR="00C45E02" w:rsidRPr="00C45E02">
              <w:t xml:space="preserve"> et professionnelle /La relation client</w:t>
            </w:r>
          </w:p>
          <w:p w:rsidR="006F3836" w:rsidRPr="00C45E02" w:rsidRDefault="00C45E02" w:rsidP="006F3836">
            <w:pPr>
              <w:pStyle w:val="Paragraphedeliste"/>
              <w:numPr>
                <w:ilvl w:val="0"/>
                <w:numId w:val="16"/>
              </w:numPr>
            </w:pPr>
            <w:r w:rsidRPr="00C45E02">
              <w:t>Les chartes d’accueil et procédures d’accueil</w:t>
            </w:r>
          </w:p>
          <w:p w:rsidR="00C45E02" w:rsidRPr="00C45E02" w:rsidRDefault="00C45E02" w:rsidP="00C45E02">
            <w:pPr>
              <w:pStyle w:val="Paragraphedeliste"/>
              <w:numPr>
                <w:ilvl w:val="0"/>
                <w:numId w:val="16"/>
              </w:numPr>
            </w:pPr>
            <w:r w:rsidRPr="00C45E02">
              <w:t>Les acteurs internes et externes</w:t>
            </w:r>
          </w:p>
          <w:p w:rsidR="006F3836" w:rsidRPr="00C45E02" w:rsidRDefault="006F3836" w:rsidP="006F3836">
            <w:pPr>
              <w:pStyle w:val="Paragraphedeliste"/>
              <w:numPr>
                <w:ilvl w:val="0"/>
                <w:numId w:val="16"/>
              </w:numPr>
            </w:pPr>
            <w:r w:rsidRPr="00C45E02">
              <w:t>Le questionnement</w:t>
            </w:r>
            <w:r w:rsidR="00C45E02" w:rsidRPr="00C45E02">
              <w:t>/ la découverte des besoins/ l’identification de la demande</w:t>
            </w:r>
          </w:p>
          <w:p w:rsidR="006F3836" w:rsidRPr="00C45E02" w:rsidRDefault="006F3836" w:rsidP="006F3836">
            <w:pPr>
              <w:pStyle w:val="Paragraphedeliste"/>
              <w:numPr>
                <w:ilvl w:val="0"/>
                <w:numId w:val="16"/>
              </w:numPr>
            </w:pPr>
            <w:r w:rsidRPr="00C45E02">
              <w:t>Le</w:t>
            </w:r>
            <w:r w:rsidR="00C45E02" w:rsidRPr="00C45E02">
              <w:t>s facteurs explicatifs du comportement d’achat/ le</w:t>
            </w:r>
            <w:r w:rsidRPr="00C45E02">
              <w:t xml:space="preserve"> processus d’achat</w:t>
            </w:r>
          </w:p>
          <w:p w:rsidR="006F3836" w:rsidRPr="00C45E02" w:rsidRDefault="006F3836" w:rsidP="006F3836">
            <w:pPr>
              <w:pStyle w:val="Paragraphedeliste"/>
              <w:numPr>
                <w:ilvl w:val="0"/>
                <w:numId w:val="16"/>
              </w:numPr>
            </w:pPr>
            <w:r w:rsidRPr="00C45E02">
              <w:t>La personnalisation de l’offre</w:t>
            </w:r>
          </w:p>
          <w:p w:rsidR="006F3836" w:rsidRPr="00C45E02" w:rsidRDefault="006F3836" w:rsidP="006F3836">
            <w:pPr>
              <w:pStyle w:val="Paragraphedeliste"/>
              <w:numPr>
                <w:ilvl w:val="0"/>
                <w:numId w:val="16"/>
              </w:numPr>
            </w:pPr>
            <w:r w:rsidRPr="00C45E02">
              <w:t>Les modalités ou procédures de livraison</w:t>
            </w:r>
          </w:p>
          <w:p w:rsidR="006F3836" w:rsidRPr="00C45E02" w:rsidRDefault="006F3836" w:rsidP="00C45E02">
            <w:pPr>
              <w:pStyle w:val="Paragraphedeliste"/>
              <w:numPr>
                <w:ilvl w:val="0"/>
                <w:numId w:val="16"/>
              </w:numPr>
            </w:pPr>
            <w:r w:rsidRPr="00C45E02">
              <w:t>Les documents commerciaux</w:t>
            </w:r>
            <w:r w:rsidR="00C45E02" w:rsidRPr="00C45E02">
              <w:t>/ les outils d’aide à la vente/ les ressources internes et externes/ les supports de la relation commerciale</w:t>
            </w:r>
          </w:p>
        </w:tc>
      </w:tr>
    </w:tbl>
    <w:p w:rsidR="00593B71" w:rsidRDefault="00593B71" w:rsidP="00593B71">
      <w:pPr>
        <w:spacing w:after="0"/>
      </w:pPr>
    </w:p>
    <w:tbl>
      <w:tblPr>
        <w:tblStyle w:val="Grilledutableau"/>
        <w:tblW w:w="15701" w:type="dxa"/>
        <w:tblLook w:val="04A0"/>
      </w:tblPr>
      <w:tblGrid>
        <w:gridCol w:w="3652"/>
        <w:gridCol w:w="12049"/>
      </w:tblGrid>
      <w:tr w:rsidR="002E3756" w:rsidTr="00C45E02">
        <w:trPr>
          <w:trHeight w:val="510"/>
        </w:trPr>
        <w:tc>
          <w:tcPr>
            <w:tcW w:w="3652" w:type="dxa"/>
            <w:shd w:val="clear" w:color="auto" w:fill="E5DFEC" w:themeFill="accent4" w:themeFillTint="33"/>
            <w:vAlign w:val="center"/>
          </w:tcPr>
          <w:p w:rsidR="002E3756" w:rsidRPr="00C47389" w:rsidRDefault="002E3756" w:rsidP="00B85379">
            <w:pPr>
              <w:rPr>
                <w:b/>
              </w:rPr>
            </w:pPr>
            <w:r>
              <w:rPr>
                <w:b/>
              </w:rPr>
              <w:t>Objectif général</w:t>
            </w:r>
          </w:p>
        </w:tc>
        <w:tc>
          <w:tcPr>
            <w:tcW w:w="12049" w:type="dxa"/>
            <w:vAlign w:val="center"/>
          </w:tcPr>
          <w:p w:rsidR="002E3756" w:rsidRDefault="002E3756" w:rsidP="00B85379">
            <w:r>
              <w:t xml:space="preserve">Repérer, identifier et traiter les </w:t>
            </w:r>
            <w:r w:rsidR="00A00A35">
              <w:t xml:space="preserve">demandes des clients </w:t>
            </w:r>
          </w:p>
        </w:tc>
      </w:tr>
      <w:tr w:rsidR="002E3756" w:rsidTr="00C45E02">
        <w:trPr>
          <w:trHeight w:val="1644"/>
        </w:trPr>
        <w:tc>
          <w:tcPr>
            <w:tcW w:w="3652" w:type="dxa"/>
            <w:shd w:val="clear" w:color="auto" w:fill="E5DFEC" w:themeFill="accent4" w:themeFillTint="33"/>
            <w:vAlign w:val="center"/>
          </w:tcPr>
          <w:p w:rsidR="002E3756" w:rsidRPr="00C47389" w:rsidRDefault="002E3756" w:rsidP="00EC0CF3">
            <w:pPr>
              <w:rPr>
                <w:b/>
              </w:rPr>
            </w:pPr>
            <w:r>
              <w:rPr>
                <w:b/>
              </w:rPr>
              <w:t>Pré-requis</w:t>
            </w:r>
          </w:p>
        </w:tc>
        <w:tc>
          <w:tcPr>
            <w:tcW w:w="12049" w:type="dxa"/>
            <w:vAlign w:val="center"/>
          </w:tcPr>
          <w:p w:rsidR="00A00A35" w:rsidRPr="00A00A35" w:rsidRDefault="00A00A35" w:rsidP="00A00A35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u w:val="single"/>
              </w:rPr>
            </w:pPr>
            <w:r w:rsidRPr="00A00A35">
              <w:rPr>
                <w:rFonts w:cstheme="minorHAnsi"/>
              </w:rPr>
              <w:t>« Identifier ce qu’est une entreprise, ses objectifs, son organisation »,</w:t>
            </w:r>
          </w:p>
          <w:p w:rsidR="00A00A35" w:rsidRPr="00A00A35" w:rsidRDefault="00A00A35" w:rsidP="00A00A35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u w:val="single"/>
              </w:rPr>
            </w:pPr>
            <w:r w:rsidRPr="00A00A35">
              <w:rPr>
                <w:rFonts w:cstheme="minorHAnsi"/>
              </w:rPr>
              <w:t xml:space="preserve">« Maîtriser les bases de la communication »,  </w:t>
            </w:r>
          </w:p>
          <w:p w:rsidR="00A00A35" w:rsidRPr="00A00A35" w:rsidRDefault="00A00A35" w:rsidP="00A00A35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u w:val="single"/>
              </w:rPr>
            </w:pPr>
            <w:r w:rsidRPr="00A00A35">
              <w:rPr>
                <w:rFonts w:cstheme="minorHAnsi"/>
              </w:rPr>
              <w:t>« Adopter les comportements professionnels »,</w:t>
            </w:r>
          </w:p>
          <w:p w:rsidR="00A00A35" w:rsidRPr="00A00A35" w:rsidRDefault="00A00A35" w:rsidP="00A00A35">
            <w:pPr>
              <w:pStyle w:val="Paragraphedeliste"/>
              <w:numPr>
                <w:ilvl w:val="0"/>
                <w:numId w:val="3"/>
              </w:numPr>
              <w:ind w:right="-219"/>
              <w:rPr>
                <w:rFonts w:cstheme="minorHAnsi"/>
                <w:u w:val="single"/>
              </w:rPr>
            </w:pPr>
            <w:r w:rsidRPr="00A00A35">
              <w:rPr>
                <w:rFonts w:cstheme="minorHAnsi"/>
              </w:rPr>
              <w:t>« Identifier/caractériser les différents points de contacts /méthodes de vente  et intégrer l’</w:t>
            </w:r>
            <w:proofErr w:type="spellStart"/>
            <w:r w:rsidRPr="00A00A35">
              <w:rPr>
                <w:rFonts w:cstheme="minorHAnsi"/>
              </w:rPr>
              <w:t>omnicalité</w:t>
            </w:r>
            <w:proofErr w:type="spellEnd"/>
            <w:r w:rsidRPr="00A00A35">
              <w:rPr>
                <w:rFonts w:cstheme="minorHAnsi"/>
              </w:rPr>
              <w:t>/»</w:t>
            </w:r>
          </w:p>
          <w:p w:rsidR="002E3756" w:rsidRPr="00D30F7B" w:rsidRDefault="00A00A35" w:rsidP="00A00A35">
            <w:pPr>
              <w:pStyle w:val="Paragraphedeliste"/>
              <w:numPr>
                <w:ilvl w:val="0"/>
                <w:numId w:val="3"/>
              </w:numPr>
              <w:ind w:right="-219"/>
            </w:pPr>
            <w:r w:rsidRPr="00A00A35">
              <w:rPr>
                <w:rFonts w:cstheme="minorHAnsi"/>
              </w:rPr>
              <w:t>« Maîtriser la technologie des produits »</w:t>
            </w:r>
          </w:p>
        </w:tc>
      </w:tr>
    </w:tbl>
    <w:p w:rsidR="00593B71" w:rsidRDefault="00593B71" w:rsidP="00593B71">
      <w:pPr>
        <w:spacing w:after="0"/>
      </w:pPr>
    </w:p>
    <w:tbl>
      <w:tblPr>
        <w:tblStyle w:val="Grilledutableau"/>
        <w:tblW w:w="15701" w:type="dxa"/>
        <w:tblLook w:val="04A0"/>
      </w:tblPr>
      <w:tblGrid>
        <w:gridCol w:w="3652"/>
        <w:gridCol w:w="12049"/>
      </w:tblGrid>
      <w:tr w:rsidR="00B85379" w:rsidTr="00C45E02">
        <w:trPr>
          <w:trHeight w:val="1114"/>
        </w:trPr>
        <w:tc>
          <w:tcPr>
            <w:tcW w:w="3652" w:type="dxa"/>
            <w:shd w:val="clear" w:color="auto" w:fill="E5DFEC" w:themeFill="accent4" w:themeFillTint="33"/>
            <w:vAlign w:val="center"/>
          </w:tcPr>
          <w:p w:rsidR="00B85379" w:rsidRDefault="00B85379" w:rsidP="009A7128">
            <w:pPr>
              <w:rPr>
                <w:b/>
              </w:rPr>
            </w:pPr>
            <w:r>
              <w:rPr>
                <w:b/>
              </w:rPr>
              <w:t>Critères de performance</w:t>
            </w:r>
            <w:r w:rsidR="00C521E3">
              <w:rPr>
                <w:b/>
              </w:rPr>
              <w:t>/ Résultats attendus</w:t>
            </w:r>
          </w:p>
        </w:tc>
        <w:tc>
          <w:tcPr>
            <w:tcW w:w="12049" w:type="dxa"/>
            <w:vAlign w:val="center"/>
          </w:tcPr>
          <w:p w:rsidR="00C521E3" w:rsidRPr="006F3836" w:rsidRDefault="00C521E3" w:rsidP="00C521E3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F3836">
              <w:rPr>
                <w:rFonts w:ascii="Arial" w:hAnsi="Arial" w:cs="Arial"/>
                <w:sz w:val="20"/>
                <w:szCs w:val="20"/>
              </w:rPr>
              <w:t>L’offre de produits et/ou services de l’entreprise ainsi que le contexte concurrentiel sont connus</w:t>
            </w:r>
          </w:p>
          <w:p w:rsidR="00C521E3" w:rsidRPr="006F3836" w:rsidRDefault="00C521E3" w:rsidP="00C521E3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F3836">
              <w:rPr>
                <w:rFonts w:ascii="Arial" w:hAnsi="Arial" w:cs="Arial"/>
                <w:sz w:val="20"/>
                <w:szCs w:val="20"/>
              </w:rPr>
              <w:t>Les caractéristiques du public sont repérées et permettent de situer le visiteur</w:t>
            </w:r>
          </w:p>
          <w:p w:rsidR="00C521E3" w:rsidRPr="006F3836" w:rsidRDefault="00C521E3" w:rsidP="00C521E3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6F3836">
              <w:rPr>
                <w:rFonts w:ascii="Arial" w:hAnsi="Arial" w:cs="Arial"/>
                <w:sz w:val="20"/>
                <w:szCs w:val="20"/>
              </w:rPr>
              <w:t>Un contact positif est établi et un climat de confiance est instauré</w:t>
            </w:r>
          </w:p>
          <w:p w:rsidR="00C521E3" w:rsidRPr="006F3836" w:rsidRDefault="00C521E3" w:rsidP="00C521E3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6F3836">
              <w:rPr>
                <w:rFonts w:ascii="Arial" w:hAnsi="Arial" w:cs="Arial"/>
                <w:sz w:val="20"/>
                <w:szCs w:val="20"/>
              </w:rPr>
              <w:t>Les salutations sont adaptées</w:t>
            </w:r>
          </w:p>
          <w:p w:rsidR="00C521E3" w:rsidRPr="006F3836" w:rsidRDefault="00C521E3" w:rsidP="00C521E3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6F3836">
              <w:rPr>
                <w:rFonts w:ascii="Arial" w:hAnsi="Arial" w:cs="Arial"/>
                <w:sz w:val="20"/>
                <w:szCs w:val="20"/>
              </w:rPr>
              <w:t>Les techniques relationnelles sont maîtrisées et adaptées à la situation</w:t>
            </w:r>
          </w:p>
          <w:p w:rsidR="00C521E3" w:rsidRPr="006F3836" w:rsidRDefault="00C521E3" w:rsidP="00C521E3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6F3836">
              <w:rPr>
                <w:rFonts w:ascii="Arial" w:hAnsi="Arial" w:cs="Arial"/>
                <w:sz w:val="20"/>
                <w:szCs w:val="20"/>
              </w:rPr>
              <w:t>L’écoute, le questionnement, les échanges et les reformulations avec le visiteur sont efficaces</w:t>
            </w:r>
          </w:p>
          <w:p w:rsidR="00C521E3" w:rsidRPr="006F3836" w:rsidRDefault="00C521E3" w:rsidP="00C521E3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6F3836">
              <w:rPr>
                <w:rFonts w:ascii="Arial" w:hAnsi="Arial" w:cs="Arial"/>
                <w:sz w:val="20"/>
                <w:szCs w:val="20"/>
              </w:rPr>
              <w:t xml:space="preserve">Le niveau de complexité de la demande est repéré </w:t>
            </w:r>
          </w:p>
          <w:p w:rsidR="00C521E3" w:rsidRPr="006F3836" w:rsidRDefault="00C521E3" w:rsidP="00C521E3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6F3836">
              <w:rPr>
                <w:rFonts w:ascii="Arial" w:hAnsi="Arial" w:cs="Arial"/>
                <w:sz w:val="20"/>
                <w:szCs w:val="20"/>
              </w:rPr>
              <w:t>Les sollicitations des clients (appels, mails, commentaires réseaux sociaux…) reçoivent des traitements adaptés</w:t>
            </w:r>
          </w:p>
          <w:p w:rsidR="00C521E3" w:rsidRPr="006F3836" w:rsidRDefault="00C521E3" w:rsidP="00C521E3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6F3836">
              <w:rPr>
                <w:rFonts w:ascii="Arial" w:hAnsi="Arial" w:cs="Arial"/>
                <w:sz w:val="20"/>
                <w:szCs w:val="20"/>
              </w:rPr>
              <w:t>Le besoin du client, ses motivations et ses freins sont clairement identifiés</w:t>
            </w:r>
          </w:p>
          <w:p w:rsidR="00C521E3" w:rsidRPr="006F3836" w:rsidRDefault="00C521E3" w:rsidP="00C521E3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6F3836">
              <w:rPr>
                <w:rFonts w:ascii="Arial" w:hAnsi="Arial" w:cs="Arial"/>
                <w:sz w:val="20"/>
                <w:szCs w:val="20"/>
              </w:rPr>
              <w:t>Les règles de confidentialité et d’éthique sont respectées</w:t>
            </w:r>
          </w:p>
          <w:p w:rsidR="00C521E3" w:rsidRPr="006F3836" w:rsidRDefault="00C521E3" w:rsidP="00C521E3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6F3836">
              <w:rPr>
                <w:rFonts w:ascii="Arial" w:hAnsi="Arial" w:cs="Arial"/>
                <w:sz w:val="20"/>
                <w:szCs w:val="20"/>
              </w:rPr>
              <w:t>Des informations, des outils et des relais professionnels, internes ou externes, sont mobilisés à bon escient</w:t>
            </w:r>
          </w:p>
          <w:p w:rsidR="00C521E3" w:rsidRPr="006F3836" w:rsidRDefault="00C521E3" w:rsidP="00C521E3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6F3836">
              <w:rPr>
                <w:rFonts w:ascii="Arial" w:hAnsi="Arial" w:cs="Arial"/>
                <w:sz w:val="20"/>
                <w:szCs w:val="20"/>
              </w:rPr>
              <w:t xml:space="preserve">Les échanges permettent de </w:t>
            </w:r>
            <w:proofErr w:type="spellStart"/>
            <w:r w:rsidRPr="006F3836">
              <w:rPr>
                <w:rFonts w:ascii="Arial" w:hAnsi="Arial" w:cs="Arial"/>
                <w:sz w:val="20"/>
                <w:szCs w:val="20"/>
              </w:rPr>
              <w:t>co</w:t>
            </w:r>
            <w:proofErr w:type="spellEnd"/>
            <w:r w:rsidRPr="006F3836">
              <w:rPr>
                <w:rFonts w:ascii="Arial" w:hAnsi="Arial" w:cs="Arial"/>
                <w:sz w:val="20"/>
                <w:szCs w:val="20"/>
              </w:rPr>
              <w:t>-construire une réponse claire et satisfaisante qui intègre les procédures</w:t>
            </w:r>
          </w:p>
          <w:p w:rsidR="00C521E3" w:rsidRPr="006F3836" w:rsidRDefault="00C521E3" w:rsidP="00C521E3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F3836">
              <w:rPr>
                <w:rFonts w:ascii="Arial" w:hAnsi="Arial" w:cs="Arial"/>
                <w:sz w:val="20"/>
                <w:szCs w:val="20"/>
              </w:rPr>
              <w:t>Les produits et/ou services, services associés de l’entreprise sont présentés, proposés de façon pertinente et (vendus)</w:t>
            </w:r>
          </w:p>
          <w:p w:rsidR="00C521E3" w:rsidRPr="006F3836" w:rsidRDefault="00C521E3" w:rsidP="00C521E3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6F3836">
              <w:rPr>
                <w:rFonts w:ascii="Arial" w:hAnsi="Arial" w:cs="Arial"/>
                <w:sz w:val="20"/>
                <w:szCs w:val="20"/>
              </w:rPr>
              <w:t>La proposition proposée/demande est adaptée aux besoins/à la demande du client/visiteur, elle est pertinente et lui donne satisfaction</w:t>
            </w:r>
          </w:p>
          <w:p w:rsidR="00C521E3" w:rsidRPr="006F3836" w:rsidRDefault="00C521E3" w:rsidP="00C521E3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F3836">
              <w:rPr>
                <w:rFonts w:ascii="Arial" w:hAnsi="Arial" w:cs="Arial"/>
                <w:sz w:val="20"/>
                <w:szCs w:val="20"/>
              </w:rPr>
              <w:t>Maintien de la qualité de services en adéquation avec l’image de marque de l’organisation</w:t>
            </w:r>
          </w:p>
          <w:p w:rsidR="00B85379" w:rsidRPr="00D30F7B" w:rsidRDefault="00C521E3" w:rsidP="0000105D">
            <w:pPr>
              <w:pStyle w:val="Paragraphedeliste"/>
              <w:numPr>
                <w:ilvl w:val="0"/>
                <w:numId w:val="2"/>
              </w:numPr>
              <w:rPr>
                <w:rFonts w:ascii="Calibri" w:eastAsia="Calibri" w:hAnsi="Calibri" w:cs="Times New Roman"/>
              </w:rPr>
            </w:pPr>
            <w:r w:rsidRPr="006F3836">
              <w:rPr>
                <w:rFonts w:ascii="Arial" w:hAnsi="Arial" w:cs="Arial"/>
                <w:sz w:val="20"/>
                <w:szCs w:val="20"/>
              </w:rPr>
              <w:t>Les procédures d’information du client sont respectées</w:t>
            </w:r>
          </w:p>
        </w:tc>
      </w:tr>
    </w:tbl>
    <w:p w:rsidR="00AA40EE" w:rsidRDefault="00AA40EE" w:rsidP="00593B71">
      <w:pPr>
        <w:spacing w:after="0"/>
      </w:pPr>
    </w:p>
    <w:tbl>
      <w:tblPr>
        <w:tblStyle w:val="Grilledutableau"/>
        <w:tblW w:w="15701" w:type="dxa"/>
        <w:tblLayout w:type="fixed"/>
        <w:tblLook w:val="04A0"/>
      </w:tblPr>
      <w:tblGrid>
        <w:gridCol w:w="3652"/>
        <w:gridCol w:w="2670"/>
        <w:gridCol w:w="3567"/>
        <w:gridCol w:w="2425"/>
        <w:gridCol w:w="3387"/>
      </w:tblGrid>
      <w:tr w:rsidR="00AA40EE" w:rsidRPr="005A1521" w:rsidTr="00206C24">
        <w:tc>
          <w:tcPr>
            <w:tcW w:w="3652" w:type="dxa"/>
            <w:shd w:val="clear" w:color="auto" w:fill="E5DFEC" w:themeFill="accent4" w:themeFillTint="33"/>
            <w:vAlign w:val="center"/>
          </w:tcPr>
          <w:p w:rsidR="00AA40EE" w:rsidRPr="005A1521" w:rsidRDefault="00AA40EE" w:rsidP="00CF1A40">
            <w:pPr>
              <w:jc w:val="center"/>
              <w:rPr>
                <w:b/>
              </w:rPr>
            </w:pPr>
            <w:r w:rsidRPr="005A1521">
              <w:rPr>
                <w:b/>
              </w:rPr>
              <w:t>Contexte professionnel</w:t>
            </w:r>
          </w:p>
        </w:tc>
        <w:tc>
          <w:tcPr>
            <w:tcW w:w="2670" w:type="dxa"/>
            <w:shd w:val="clear" w:color="auto" w:fill="E5DFEC" w:themeFill="accent4" w:themeFillTint="33"/>
            <w:vAlign w:val="center"/>
          </w:tcPr>
          <w:p w:rsidR="00AA40EE" w:rsidRPr="005A1521" w:rsidRDefault="00AA40EE" w:rsidP="00CF1A40">
            <w:pPr>
              <w:jc w:val="center"/>
              <w:rPr>
                <w:b/>
              </w:rPr>
            </w:pPr>
            <w:r>
              <w:rPr>
                <w:b/>
              </w:rPr>
              <w:t>Missions et tâches</w:t>
            </w:r>
          </w:p>
        </w:tc>
        <w:tc>
          <w:tcPr>
            <w:tcW w:w="3567" w:type="dxa"/>
            <w:shd w:val="clear" w:color="auto" w:fill="E5DFEC" w:themeFill="accent4" w:themeFillTint="33"/>
            <w:vAlign w:val="center"/>
          </w:tcPr>
          <w:p w:rsidR="00AA40EE" w:rsidRPr="005A1521" w:rsidRDefault="00AA40EE" w:rsidP="00CF1A40">
            <w:pPr>
              <w:jc w:val="center"/>
              <w:rPr>
                <w:b/>
              </w:rPr>
            </w:pPr>
            <w:r>
              <w:rPr>
                <w:b/>
              </w:rPr>
              <w:t>Activités de l’élève</w:t>
            </w:r>
          </w:p>
        </w:tc>
        <w:tc>
          <w:tcPr>
            <w:tcW w:w="2425" w:type="dxa"/>
            <w:shd w:val="clear" w:color="auto" w:fill="E5DFEC" w:themeFill="accent4" w:themeFillTint="33"/>
            <w:vAlign w:val="center"/>
          </w:tcPr>
          <w:p w:rsidR="00AA40EE" w:rsidRPr="005A1521" w:rsidRDefault="00AA40EE" w:rsidP="00CF1A40">
            <w:pPr>
              <w:jc w:val="center"/>
              <w:rPr>
                <w:b/>
              </w:rPr>
            </w:pPr>
            <w:r>
              <w:rPr>
                <w:b/>
              </w:rPr>
              <w:t>Activités du professeur</w:t>
            </w:r>
          </w:p>
        </w:tc>
        <w:tc>
          <w:tcPr>
            <w:tcW w:w="3387" w:type="dxa"/>
            <w:shd w:val="clear" w:color="auto" w:fill="E5DFEC" w:themeFill="accent4" w:themeFillTint="33"/>
            <w:vAlign w:val="center"/>
          </w:tcPr>
          <w:p w:rsidR="00AA40EE" w:rsidRPr="005A1521" w:rsidRDefault="00AA40EE" w:rsidP="00CF1A40">
            <w:pPr>
              <w:jc w:val="center"/>
              <w:rPr>
                <w:b/>
              </w:rPr>
            </w:pPr>
            <w:r>
              <w:rPr>
                <w:b/>
              </w:rPr>
              <w:t>Supports</w:t>
            </w:r>
          </w:p>
        </w:tc>
      </w:tr>
      <w:tr w:rsidR="00AA40EE" w:rsidTr="00206C24">
        <w:trPr>
          <w:trHeight w:val="3910"/>
        </w:trPr>
        <w:tc>
          <w:tcPr>
            <w:tcW w:w="3652" w:type="dxa"/>
            <w:vMerge w:val="restart"/>
            <w:shd w:val="clear" w:color="auto" w:fill="FFFFFF" w:themeFill="background1"/>
          </w:tcPr>
          <w:p w:rsidR="00AA40EE" w:rsidRDefault="00AA40EE" w:rsidP="00CF1A40">
            <w:pPr>
              <w:jc w:val="center"/>
            </w:pPr>
            <w:r w:rsidRPr="006A4AB4">
              <w:rPr>
                <w:b/>
              </w:rPr>
              <w:t>Entreprise :</w:t>
            </w:r>
            <w:r>
              <w:t xml:space="preserve"> </w:t>
            </w:r>
          </w:p>
          <w:p w:rsidR="00AA40EE" w:rsidRDefault="00AA40EE" w:rsidP="00CF1A40">
            <w:pPr>
              <w:jc w:val="center"/>
            </w:pPr>
            <w:r>
              <w:t>Concession Renault Courbevoie</w:t>
            </w:r>
          </w:p>
          <w:p w:rsidR="00AA40EE" w:rsidRDefault="00AA40EE" w:rsidP="00CF1A40">
            <w:pPr>
              <w:jc w:val="center"/>
            </w:pPr>
            <w:r>
              <w:t>Directeur : M. Longeard</w:t>
            </w:r>
          </w:p>
          <w:p w:rsidR="00AA40EE" w:rsidRDefault="005C1FCD" w:rsidP="00CF1A40">
            <w:pPr>
              <w:jc w:val="center"/>
            </w:pPr>
            <w:hyperlink r:id="rId8" w:history="1">
              <w:r w:rsidR="00AA40EE" w:rsidRPr="00AA40EE">
                <w:rPr>
                  <w:rStyle w:val="Lienhypertexte"/>
                  <w:rFonts w:ascii="Arial" w:hAnsi="Arial" w:cs="Arial"/>
                  <w:sz w:val="16"/>
                  <w:szCs w:val="16"/>
                </w:rPr>
                <w:t>https://www.renault.fr/concessionnaire.courbevoie.html</w:t>
              </w:r>
            </w:hyperlink>
            <w:r w:rsidR="00AA40E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AA40EE" w:rsidRPr="006947F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A40EE" w:rsidRDefault="00AA40EE" w:rsidP="00CF1A40">
            <w:pPr>
              <w:jc w:val="center"/>
            </w:pPr>
          </w:p>
          <w:p w:rsidR="00AA40EE" w:rsidRDefault="00AA40EE" w:rsidP="00CF1A40">
            <w:pPr>
              <w:jc w:val="center"/>
            </w:pPr>
            <w:r w:rsidRPr="006A4AB4">
              <w:rPr>
                <w:b/>
              </w:rPr>
              <w:t>Situation</w:t>
            </w:r>
            <w:r>
              <w:rPr>
                <w:b/>
              </w:rPr>
              <w:t xml:space="preserve"> professionnelle</w:t>
            </w:r>
            <w:r w:rsidRPr="006A4AB4">
              <w:rPr>
                <w:b/>
              </w:rPr>
              <w:t> :</w:t>
            </w:r>
            <w:r>
              <w:t xml:space="preserve"> </w:t>
            </w:r>
          </w:p>
          <w:p w:rsidR="00AA40EE" w:rsidRPr="00AA40EE" w:rsidRDefault="00AA40EE" w:rsidP="00CF1A40">
            <w:pPr>
              <w:jc w:val="center"/>
              <w:rPr>
                <w:rFonts w:cstheme="minorHAnsi"/>
              </w:rPr>
            </w:pPr>
            <w:r w:rsidRPr="00AA40EE">
              <w:rPr>
                <w:rFonts w:cstheme="minorHAnsi"/>
                <w:bCs/>
                <w:color w:val="000000"/>
              </w:rPr>
              <w:t xml:space="preserve">Stagiaire en charge de l’accueil des clients et des prospects et vous affecte à tour de rôle </w:t>
            </w:r>
            <w:r w:rsidRPr="00AA40EE">
              <w:rPr>
                <w:rFonts w:cstheme="minorHAnsi"/>
                <w:b/>
                <w:bCs/>
                <w:color w:val="000000"/>
              </w:rPr>
              <w:t>au poste d’agent d’accueil, de vendeur et de commercial</w:t>
            </w:r>
            <w:r w:rsidRPr="00AA40EE">
              <w:rPr>
                <w:rFonts w:cstheme="minorHAnsi"/>
              </w:rPr>
              <w:t xml:space="preserve"> </w:t>
            </w:r>
          </w:p>
          <w:p w:rsidR="00AA40EE" w:rsidRPr="00AA40EE" w:rsidRDefault="00AA40EE" w:rsidP="00CF1A40">
            <w:pPr>
              <w:jc w:val="center"/>
              <w:rPr>
                <w:rFonts w:cstheme="minorHAnsi"/>
              </w:rPr>
            </w:pPr>
          </w:p>
          <w:p w:rsidR="00AA40EE" w:rsidRDefault="00AA40EE" w:rsidP="00CF1A40">
            <w:pPr>
              <w:jc w:val="center"/>
            </w:pPr>
            <w:r w:rsidRPr="006A4AB4">
              <w:rPr>
                <w:b/>
              </w:rPr>
              <w:t>Problématique</w:t>
            </w:r>
            <w:r>
              <w:t xml:space="preserve"> : </w:t>
            </w:r>
          </w:p>
          <w:p w:rsidR="00AA40EE" w:rsidRDefault="00AA40EE" w:rsidP="00CF1A40">
            <w:pPr>
              <w:jc w:val="center"/>
            </w:pPr>
            <w:r>
              <w:t xml:space="preserve">Vous devez accueillir et traiter les demandes des clients qui vous seront adresser : </w:t>
            </w:r>
          </w:p>
          <w:p w:rsidR="00AA40EE" w:rsidRDefault="00AA40EE" w:rsidP="00AA40EE">
            <w:pPr>
              <w:pStyle w:val="Paragraphedeliste"/>
              <w:numPr>
                <w:ilvl w:val="0"/>
                <w:numId w:val="12"/>
              </w:numPr>
            </w:pPr>
            <w:r>
              <w:t>En face à face</w:t>
            </w:r>
          </w:p>
          <w:p w:rsidR="00AA40EE" w:rsidRDefault="00AA40EE" w:rsidP="00AA40EE">
            <w:pPr>
              <w:pStyle w:val="Paragraphedeliste"/>
              <w:numPr>
                <w:ilvl w:val="0"/>
                <w:numId w:val="12"/>
              </w:numPr>
            </w:pPr>
            <w:r>
              <w:t>Par téléphone</w:t>
            </w:r>
          </w:p>
          <w:p w:rsidR="00AA40EE" w:rsidRDefault="00AA40EE" w:rsidP="00AA40EE">
            <w:pPr>
              <w:pStyle w:val="Paragraphedeliste"/>
              <w:numPr>
                <w:ilvl w:val="0"/>
                <w:numId w:val="12"/>
              </w:numPr>
            </w:pPr>
            <w:r>
              <w:t>Par mail</w:t>
            </w:r>
          </w:p>
          <w:p w:rsidR="00AA40EE" w:rsidRDefault="00AA40EE" w:rsidP="00AA40EE">
            <w:pPr>
              <w:pStyle w:val="Paragraphedeliste"/>
              <w:numPr>
                <w:ilvl w:val="0"/>
                <w:numId w:val="12"/>
              </w:numPr>
            </w:pPr>
            <w:r>
              <w:t>Par formulaire de contact</w:t>
            </w:r>
          </w:p>
          <w:p w:rsidR="00AA40EE" w:rsidRDefault="00AA40EE" w:rsidP="00AA40EE">
            <w:pPr>
              <w:pStyle w:val="Paragraphedeliste"/>
              <w:numPr>
                <w:ilvl w:val="0"/>
                <w:numId w:val="12"/>
              </w:numPr>
            </w:pPr>
            <w:r>
              <w:t>Par les réseaux sociaux</w:t>
            </w:r>
          </w:p>
        </w:tc>
        <w:tc>
          <w:tcPr>
            <w:tcW w:w="2670" w:type="dxa"/>
            <w:shd w:val="clear" w:color="auto" w:fill="FFFFFF" w:themeFill="background1"/>
          </w:tcPr>
          <w:p w:rsidR="00AA40EE" w:rsidRPr="00754944" w:rsidRDefault="001462AF" w:rsidP="00CF1A40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Mission </w:t>
            </w:r>
            <w:r w:rsidR="00AA40EE" w:rsidRPr="00754944">
              <w:rPr>
                <w:b/>
                <w:sz w:val="20"/>
                <w:szCs w:val="20"/>
                <w:u w:val="single"/>
              </w:rPr>
              <w:t xml:space="preserve"> </w:t>
            </w:r>
            <w:r w:rsidR="00AA40EE">
              <w:rPr>
                <w:b/>
                <w:sz w:val="20"/>
                <w:szCs w:val="20"/>
                <w:u w:val="single"/>
              </w:rPr>
              <w:t>découverte</w:t>
            </w:r>
          </w:p>
          <w:p w:rsidR="00AA40EE" w:rsidRPr="00FC6FAF" w:rsidRDefault="00AA40EE" w:rsidP="00CF1A40">
            <w:pPr>
              <w:jc w:val="center"/>
              <w:rPr>
                <w:i/>
                <w:sz w:val="20"/>
                <w:szCs w:val="20"/>
              </w:rPr>
            </w:pPr>
            <w:r w:rsidRPr="00FC6FAF">
              <w:rPr>
                <w:i/>
                <w:sz w:val="20"/>
                <w:szCs w:val="20"/>
              </w:rPr>
              <w:t>Amorcer la séquence</w:t>
            </w:r>
          </w:p>
          <w:p w:rsidR="00AA40EE" w:rsidRPr="00754944" w:rsidRDefault="00AA40EE" w:rsidP="00CF1A40">
            <w:pPr>
              <w:jc w:val="center"/>
              <w:rPr>
                <w:sz w:val="20"/>
                <w:szCs w:val="20"/>
              </w:rPr>
            </w:pPr>
          </w:p>
          <w:p w:rsidR="00AA40EE" w:rsidRDefault="00AA40EE" w:rsidP="00CF1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Découvrir le contexte professionnel</w:t>
            </w:r>
          </w:p>
          <w:p w:rsidR="001B7FE5" w:rsidRDefault="001B7FE5" w:rsidP="00CF1A40">
            <w:pPr>
              <w:jc w:val="center"/>
              <w:rPr>
                <w:sz w:val="20"/>
                <w:szCs w:val="20"/>
              </w:rPr>
            </w:pPr>
          </w:p>
          <w:p w:rsidR="001B7FE5" w:rsidRPr="00754944" w:rsidRDefault="001B7FE5" w:rsidP="00CF1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Prendre en main le dossier « pro »</w:t>
            </w:r>
          </w:p>
        </w:tc>
        <w:tc>
          <w:tcPr>
            <w:tcW w:w="3567" w:type="dxa"/>
          </w:tcPr>
          <w:p w:rsidR="00AA40EE" w:rsidRDefault="00AA40EE" w:rsidP="00CF1A40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Etudier le contexte professionnel</w:t>
            </w:r>
          </w:p>
          <w:p w:rsidR="00AA40EE" w:rsidRPr="00754944" w:rsidRDefault="00AA40EE" w:rsidP="00CF1A40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Répondre à un questionnaire « découverte » (QQOQCP) + quelques questions courtes sur les procédures = déterminer si l’élève se repère dans les procédures et sélectionne les bonnes informations</w:t>
            </w:r>
            <w:r w:rsidR="00206C24">
              <w:rPr>
                <w:sz w:val="20"/>
                <w:szCs w:val="20"/>
              </w:rPr>
              <w:t xml:space="preserve"> avant chaque mission.</w:t>
            </w:r>
          </w:p>
        </w:tc>
        <w:tc>
          <w:tcPr>
            <w:tcW w:w="2425" w:type="dxa"/>
          </w:tcPr>
          <w:p w:rsidR="00AA40EE" w:rsidRDefault="00AA40EE" w:rsidP="00CF1A40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Remettre les supports aux élèves (format numériques ou papier)</w:t>
            </w:r>
          </w:p>
          <w:p w:rsidR="00AA40EE" w:rsidRDefault="001462AF" w:rsidP="00CF1A40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Accompagner les élèves dans leur découverte et cheminement</w:t>
            </w:r>
          </w:p>
          <w:p w:rsidR="001462AF" w:rsidRPr="00754944" w:rsidRDefault="001462AF" w:rsidP="00CF1A40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positionner en personne ressource</w:t>
            </w:r>
          </w:p>
        </w:tc>
        <w:tc>
          <w:tcPr>
            <w:tcW w:w="3387" w:type="dxa"/>
          </w:tcPr>
          <w:p w:rsidR="00AA40EE" w:rsidRPr="001462AF" w:rsidRDefault="001462AF" w:rsidP="00AA40EE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462AF">
              <w:rPr>
                <w:sz w:val="20"/>
                <w:szCs w:val="20"/>
              </w:rPr>
              <w:t xml:space="preserve">Dossier </w:t>
            </w:r>
            <w:r>
              <w:rPr>
                <w:sz w:val="20"/>
                <w:szCs w:val="20"/>
              </w:rPr>
              <w:t xml:space="preserve">« pro » </w:t>
            </w:r>
            <w:r w:rsidRPr="001462AF">
              <w:rPr>
                <w:sz w:val="20"/>
                <w:szCs w:val="20"/>
              </w:rPr>
              <w:t>élève</w:t>
            </w:r>
          </w:p>
          <w:p w:rsidR="00AA40EE" w:rsidRDefault="00AA40EE" w:rsidP="00AA40EE">
            <w:pPr>
              <w:pStyle w:val="Paragraphedeliste"/>
              <w:numPr>
                <w:ilvl w:val="0"/>
                <w:numId w:val="4"/>
              </w:numPr>
            </w:pPr>
            <w:r w:rsidRPr="00AA40EE">
              <w:rPr>
                <w:sz w:val="20"/>
                <w:szCs w:val="20"/>
              </w:rPr>
              <w:t>Le cas échéant, le</w:t>
            </w:r>
            <w:r>
              <w:rPr>
                <w:sz w:val="20"/>
                <w:szCs w:val="20"/>
              </w:rPr>
              <w:t xml:space="preserve"> </w:t>
            </w:r>
            <w:r w:rsidRPr="00AA40EE">
              <w:rPr>
                <w:sz w:val="20"/>
                <w:szCs w:val="20"/>
              </w:rPr>
              <w:t>site Web de la concession et du groupe</w:t>
            </w:r>
          </w:p>
        </w:tc>
      </w:tr>
      <w:tr w:rsidR="001462AF" w:rsidTr="00206C24">
        <w:trPr>
          <w:cantSplit/>
          <w:trHeight w:val="5556"/>
        </w:trPr>
        <w:tc>
          <w:tcPr>
            <w:tcW w:w="3652" w:type="dxa"/>
            <w:vMerge/>
            <w:shd w:val="clear" w:color="auto" w:fill="FFFFFF" w:themeFill="background1"/>
          </w:tcPr>
          <w:p w:rsidR="001462AF" w:rsidRDefault="001462AF" w:rsidP="00CF1A40"/>
        </w:tc>
        <w:tc>
          <w:tcPr>
            <w:tcW w:w="2670" w:type="dxa"/>
            <w:shd w:val="clear" w:color="auto" w:fill="9BBB59" w:themeFill="accent3"/>
            <w:textDirection w:val="btLr"/>
            <w:vAlign w:val="center"/>
          </w:tcPr>
          <w:p w:rsidR="001462AF" w:rsidRPr="00884ADD" w:rsidRDefault="001462AF" w:rsidP="00884AD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84ADD">
              <w:rPr>
                <w:b/>
                <w:sz w:val="28"/>
                <w:szCs w:val="28"/>
              </w:rPr>
              <w:t>Mission</w:t>
            </w:r>
          </w:p>
          <w:p w:rsidR="001462AF" w:rsidRPr="00884ADD" w:rsidRDefault="001462AF" w:rsidP="00884AD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84ADD">
              <w:rPr>
                <w:b/>
                <w:sz w:val="28"/>
                <w:szCs w:val="28"/>
              </w:rPr>
              <w:t>« Agent d’accueil »</w:t>
            </w:r>
          </w:p>
        </w:tc>
        <w:tc>
          <w:tcPr>
            <w:tcW w:w="3567" w:type="dxa"/>
          </w:tcPr>
          <w:p w:rsidR="001462AF" w:rsidRPr="00206C24" w:rsidRDefault="001C2916" w:rsidP="00206C24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206C24">
              <w:rPr>
                <w:sz w:val="20"/>
                <w:szCs w:val="20"/>
              </w:rPr>
              <w:t>Jouer alternativement les rôles d’agent d’accueil</w:t>
            </w:r>
            <w:r w:rsidR="00206C24" w:rsidRPr="00206C24">
              <w:rPr>
                <w:sz w:val="20"/>
                <w:szCs w:val="20"/>
              </w:rPr>
              <w:t>,</w:t>
            </w:r>
            <w:r w:rsidRPr="00206C24">
              <w:rPr>
                <w:sz w:val="20"/>
                <w:szCs w:val="20"/>
              </w:rPr>
              <w:t xml:space="preserve"> de client</w:t>
            </w:r>
            <w:r w:rsidR="00206C24" w:rsidRPr="00206C24">
              <w:rPr>
                <w:sz w:val="20"/>
                <w:szCs w:val="20"/>
              </w:rPr>
              <w:t>/visiteur/appelant/observateur</w:t>
            </w:r>
          </w:p>
          <w:p w:rsidR="00884ADD" w:rsidRDefault="00884ADD" w:rsidP="00CF1A40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Réaliser les sketchs d’accueil en face à face</w:t>
            </w:r>
          </w:p>
          <w:p w:rsidR="00884ADD" w:rsidRDefault="00884ADD" w:rsidP="00CF1A40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Réaliser les sketchs d’accueil au téléphone</w:t>
            </w:r>
          </w:p>
          <w:p w:rsidR="00884ADD" w:rsidRDefault="00884ADD" w:rsidP="00CF1A40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Mettre à jour les agendas, fichiers clients, registre visiteur</w:t>
            </w:r>
            <w:r w:rsidR="00206C24">
              <w:rPr>
                <w:sz w:val="20"/>
                <w:szCs w:val="20"/>
              </w:rPr>
              <w:t>…</w:t>
            </w:r>
          </w:p>
          <w:p w:rsidR="004F145B" w:rsidRDefault="004F145B" w:rsidP="00CF1A40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Evaluer son niveau d’acquisition des compétences traversées</w:t>
            </w:r>
          </w:p>
          <w:p w:rsidR="006F3836" w:rsidRPr="00754944" w:rsidRDefault="006F3836" w:rsidP="00210D2C">
            <w:pPr>
              <w:pStyle w:val="Paragraphedeliste"/>
              <w:ind w:left="360"/>
              <w:rPr>
                <w:sz w:val="20"/>
                <w:szCs w:val="20"/>
              </w:rPr>
            </w:pPr>
          </w:p>
        </w:tc>
        <w:tc>
          <w:tcPr>
            <w:tcW w:w="2425" w:type="dxa"/>
          </w:tcPr>
          <w:p w:rsidR="001462AF" w:rsidRPr="00754944" w:rsidRDefault="001C2916" w:rsidP="00CF1A40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positionner en Personne ressource (endosser le rôle de M.</w:t>
            </w:r>
            <w:r w:rsidR="00884A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LONGEARD) </w:t>
            </w:r>
          </w:p>
        </w:tc>
        <w:tc>
          <w:tcPr>
            <w:tcW w:w="3387" w:type="dxa"/>
          </w:tcPr>
          <w:p w:rsidR="001462AF" w:rsidRPr="00954A21" w:rsidRDefault="001C2916" w:rsidP="001C2916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54A21">
              <w:rPr>
                <w:sz w:val="20"/>
                <w:szCs w:val="20"/>
              </w:rPr>
              <w:t>Les procédures 1.1 et</w:t>
            </w:r>
            <w:r w:rsidR="00954A21">
              <w:rPr>
                <w:sz w:val="20"/>
                <w:szCs w:val="20"/>
              </w:rPr>
              <w:t xml:space="preserve"> 1</w:t>
            </w:r>
            <w:r w:rsidRPr="00954A21">
              <w:rPr>
                <w:sz w:val="20"/>
                <w:szCs w:val="20"/>
              </w:rPr>
              <w:t>.2</w:t>
            </w:r>
          </w:p>
          <w:p w:rsidR="001C2916" w:rsidRPr="00954A21" w:rsidRDefault="001C2916" w:rsidP="001C2916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54A21">
              <w:rPr>
                <w:sz w:val="20"/>
                <w:szCs w:val="20"/>
              </w:rPr>
              <w:t>Les procédures 2.1 à 2.6</w:t>
            </w:r>
          </w:p>
          <w:p w:rsidR="001C2916" w:rsidRDefault="00206C24" w:rsidP="001C2916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 </w:t>
            </w:r>
            <w:r w:rsidRPr="00954A21">
              <w:rPr>
                <w:sz w:val="20"/>
                <w:szCs w:val="20"/>
              </w:rPr>
              <w:t>documents</w:t>
            </w:r>
            <w:r w:rsidR="001C2916" w:rsidRPr="00954A21">
              <w:rPr>
                <w:sz w:val="20"/>
                <w:szCs w:val="20"/>
              </w:rPr>
              <w:t xml:space="preserve"> 1,</w:t>
            </w:r>
            <w:r>
              <w:rPr>
                <w:sz w:val="20"/>
                <w:szCs w:val="20"/>
              </w:rPr>
              <w:t xml:space="preserve"> </w:t>
            </w:r>
            <w:r w:rsidR="001C2916" w:rsidRPr="00954A21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 xml:space="preserve"> </w:t>
            </w:r>
            <w:r w:rsidR="001C2916" w:rsidRPr="00954A21">
              <w:rPr>
                <w:sz w:val="20"/>
                <w:szCs w:val="20"/>
              </w:rPr>
              <w:t>4,</w:t>
            </w:r>
            <w:r>
              <w:rPr>
                <w:sz w:val="20"/>
                <w:szCs w:val="20"/>
              </w:rPr>
              <w:t xml:space="preserve"> </w:t>
            </w:r>
            <w:r w:rsidR="001C2916" w:rsidRPr="00954A21">
              <w:rPr>
                <w:sz w:val="20"/>
                <w:szCs w:val="20"/>
              </w:rPr>
              <w:t>6,</w:t>
            </w:r>
            <w:r>
              <w:rPr>
                <w:sz w:val="20"/>
                <w:szCs w:val="20"/>
              </w:rPr>
              <w:t xml:space="preserve"> </w:t>
            </w:r>
            <w:r w:rsidR="001C2916" w:rsidRPr="00954A21">
              <w:rPr>
                <w:sz w:val="20"/>
                <w:szCs w:val="20"/>
              </w:rPr>
              <w:t>7,</w:t>
            </w:r>
            <w:r>
              <w:rPr>
                <w:sz w:val="20"/>
                <w:szCs w:val="20"/>
              </w:rPr>
              <w:t xml:space="preserve"> </w:t>
            </w:r>
            <w:r w:rsidR="001C2916" w:rsidRPr="00954A21">
              <w:rPr>
                <w:sz w:val="20"/>
                <w:szCs w:val="20"/>
              </w:rPr>
              <w:t>8 et 9</w:t>
            </w:r>
          </w:p>
          <w:p w:rsidR="00206C24" w:rsidRPr="00954A21" w:rsidRDefault="00206C24" w:rsidP="001C2916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 fiches ressources et connaissance</w:t>
            </w:r>
          </w:p>
          <w:p w:rsidR="001C2916" w:rsidRDefault="001C2916" w:rsidP="001C2916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54A21">
              <w:rPr>
                <w:sz w:val="20"/>
                <w:szCs w:val="20"/>
              </w:rPr>
              <w:t xml:space="preserve">Les fiches de rôle mis </w:t>
            </w:r>
            <w:r w:rsidR="00206C24">
              <w:rPr>
                <w:sz w:val="20"/>
                <w:szCs w:val="20"/>
              </w:rPr>
              <w:t>à</w:t>
            </w:r>
            <w:r w:rsidRPr="00954A21">
              <w:rPr>
                <w:sz w:val="20"/>
                <w:szCs w:val="20"/>
              </w:rPr>
              <w:t xml:space="preserve"> disposition par le professeur</w:t>
            </w:r>
          </w:p>
          <w:p w:rsidR="00EF0FA6" w:rsidRPr="00954A21" w:rsidRDefault="00EF0FA6" w:rsidP="001C2916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 grilles d’observation</w:t>
            </w:r>
          </w:p>
          <w:p w:rsidR="00954A21" w:rsidRPr="00954A21" w:rsidRDefault="00954A21" w:rsidP="00954A21">
            <w:pPr>
              <w:jc w:val="center"/>
              <w:rPr>
                <w:i/>
                <w:color w:val="00B050"/>
                <w:sz w:val="20"/>
                <w:szCs w:val="20"/>
              </w:rPr>
            </w:pPr>
          </w:p>
        </w:tc>
      </w:tr>
      <w:tr w:rsidR="00210D2C" w:rsidTr="00206C24">
        <w:trPr>
          <w:cantSplit/>
          <w:trHeight w:val="397"/>
        </w:trPr>
        <w:tc>
          <w:tcPr>
            <w:tcW w:w="3652" w:type="dxa"/>
            <w:vMerge/>
            <w:shd w:val="clear" w:color="auto" w:fill="FFFFFF" w:themeFill="background1"/>
          </w:tcPr>
          <w:p w:rsidR="00210D2C" w:rsidRDefault="00210D2C" w:rsidP="00210D2C"/>
        </w:tc>
        <w:tc>
          <w:tcPr>
            <w:tcW w:w="2670" w:type="dxa"/>
            <w:shd w:val="clear" w:color="auto" w:fill="BFBFBF" w:themeFill="background1" w:themeFillShade="BF"/>
            <w:vAlign w:val="center"/>
          </w:tcPr>
          <w:p w:rsidR="00210D2C" w:rsidRPr="005A1521" w:rsidRDefault="00210D2C" w:rsidP="00210D2C">
            <w:pPr>
              <w:jc w:val="center"/>
              <w:rPr>
                <w:b/>
              </w:rPr>
            </w:pPr>
            <w:r>
              <w:rPr>
                <w:b/>
              </w:rPr>
              <w:t>Missions et tâches</w:t>
            </w:r>
          </w:p>
        </w:tc>
        <w:tc>
          <w:tcPr>
            <w:tcW w:w="3567" w:type="dxa"/>
            <w:shd w:val="clear" w:color="auto" w:fill="BFBFBF" w:themeFill="background1" w:themeFillShade="BF"/>
            <w:vAlign w:val="center"/>
          </w:tcPr>
          <w:p w:rsidR="00210D2C" w:rsidRPr="005A1521" w:rsidRDefault="00210D2C" w:rsidP="00210D2C">
            <w:pPr>
              <w:jc w:val="center"/>
              <w:rPr>
                <w:b/>
              </w:rPr>
            </w:pPr>
            <w:r>
              <w:rPr>
                <w:b/>
              </w:rPr>
              <w:t>Activités de l’élève</w:t>
            </w:r>
          </w:p>
        </w:tc>
        <w:tc>
          <w:tcPr>
            <w:tcW w:w="2425" w:type="dxa"/>
            <w:shd w:val="clear" w:color="auto" w:fill="BFBFBF" w:themeFill="background1" w:themeFillShade="BF"/>
            <w:vAlign w:val="center"/>
          </w:tcPr>
          <w:p w:rsidR="00210D2C" w:rsidRPr="005A1521" w:rsidRDefault="00210D2C" w:rsidP="00210D2C">
            <w:pPr>
              <w:jc w:val="center"/>
              <w:rPr>
                <w:b/>
              </w:rPr>
            </w:pPr>
            <w:r>
              <w:rPr>
                <w:b/>
              </w:rPr>
              <w:t>Activités du professeur</w:t>
            </w:r>
          </w:p>
        </w:tc>
        <w:tc>
          <w:tcPr>
            <w:tcW w:w="3387" w:type="dxa"/>
            <w:shd w:val="clear" w:color="auto" w:fill="BFBFBF" w:themeFill="background1" w:themeFillShade="BF"/>
            <w:vAlign w:val="center"/>
          </w:tcPr>
          <w:p w:rsidR="00210D2C" w:rsidRPr="005A1521" w:rsidRDefault="00210D2C" w:rsidP="00210D2C">
            <w:pPr>
              <w:jc w:val="center"/>
              <w:rPr>
                <w:b/>
              </w:rPr>
            </w:pPr>
            <w:r>
              <w:rPr>
                <w:b/>
              </w:rPr>
              <w:t>Supports</w:t>
            </w:r>
          </w:p>
        </w:tc>
      </w:tr>
      <w:tr w:rsidR="00884ADD" w:rsidTr="00206C24">
        <w:trPr>
          <w:cantSplit/>
          <w:trHeight w:val="9524"/>
        </w:trPr>
        <w:tc>
          <w:tcPr>
            <w:tcW w:w="3652" w:type="dxa"/>
            <w:vMerge/>
            <w:shd w:val="clear" w:color="auto" w:fill="FFFFFF" w:themeFill="background1"/>
          </w:tcPr>
          <w:p w:rsidR="00884ADD" w:rsidRDefault="00884ADD" w:rsidP="00884ADD"/>
        </w:tc>
        <w:tc>
          <w:tcPr>
            <w:tcW w:w="2670" w:type="dxa"/>
            <w:shd w:val="clear" w:color="auto" w:fill="FF5050"/>
            <w:textDirection w:val="btLr"/>
            <w:vAlign w:val="center"/>
          </w:tcPr>
          <w:p w:rsidR="00884ADD" w:rsidRPr="006F3836" w:rsidRDefault="00884ADD" w:rsidP="006F383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F3836">
              <w:rPr>
                <w:b/>
                <w:sz w:val="28"/>
                <w:szCs w:val="28"/>
              </w:rPr>
              <w:t>Mission</w:t>
            </w:r>
          </w:p>
          <w:p w:rsidR="00884ADD" w:rsidRPr="006F3836" w:rsidRDefault="00884ADD" w:rsidP="006F383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F3836">
              <w:rPr>
                <w:b/>
                <w:sz w:val="28"/>
                <w:szCs w:val="28"/>
              </w:rPr>
              <w:t>« Vendeur »</w:t>
            </w:r>
          </w:p>
        </w:tc>
        <w:tc>
          <w:tcPr>
            <w:tcW w:w="3567" w:type="dxa"/>
          </w:tcPr>
          <w:p w:rsidR="00884ADD" w:rsidRDefault="00884ADD" w:rsidP="00884ADD">
            <w:pPr>
              <w:pStyle w:val="Paragraphedeliste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884ADD">
              <w:rPr>
                <w:sz w:val="20"/>
                <w:szCs w:val="20"/>
              </w:rPr>
              <w:t>Réaliser en autonomie les tâches</w:t>
            </w:r>
          </w:p>
          <w:p w:rsidR="00884ADD" w:rsidRPr="00884ADD" w:rsidRDefault="00884ADD" w:rsidP="00884ADD">
            <w:pPr>
              <w:pStyle w:val="Paragraphedeliste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Réaliser les sketchs de contact téléphonique en trio : un élève vendeur – un élève client – un élève observateur/évaluateur (faire tourner !)</w:t>
            </w:r>
          </w:p>
          <w:p w:rsidR="00884ADD" w:rsidRDefault="00884ADD" w:rsidP="00884ADD">
            <w:pPr>
              <w:pStyle w:val="Paragraphedeliste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884ADD">
              <w:rPr>
                <w:sz w:val="20"/>
                <w:szCs w:val="20"/>
              </w:rPr>
              <w:t>Demander une validation de son travail (professeur ou élève en charge du rôle de « tuteur – manager - … »)</w:t>
            </w:r>
          </w:p>
          <w:p w:rsidR="004F145B" w:rsidRDefault="004F145B" w:rsidP="004F145B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Evaluer son niveau d’acquisition des compétences traversées</w:t>
            </w:r>
          </w:p>
          <w:p w:rsidR="00884ADD" w:rsidRPr="00884ADD" w:rsidRDefault="00884ADD" w:rsidP="004F145B">
            <w:pPr>
              <w:pStyle w:val="Paragraphedeliste"/>
              <w:ind w:left="360"/>
              <w:rPr>
                <w:sz w:val="20"/>
                <w:szCs w:val="20"/>
              </w:rPr>
            </w:pPr>
          </w:p>
        </w:tc>
        <w:tc>
          <w:tcPr>
            <w:tcW w:w="2425" w:type="dxa"/>
          </w:tcPr>
          <w:p w:rsidR="00884ADD" w:rsidRPr="00884ADD" w:rsidRDefault="00884ADD" w:rsidP="00884ADD">
            <w:pPr>
              <w:pStyle w:val="Paragraphedeliste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positionner en personne ressource</w:t>
            </w:r>
          </w:p>
        </w:tc>
        <w:tc>
          <w:tcPr>
            <w:tcW w:w="3387" w:type="dxa"/>
          </w:tcPr>
          <w:p w:rsidR="00884ADD" w:rsidRPr="00884ADD" w:rsidRDefault="00884ADD" w:rsidP="00884ADD">
            <w:pPr>
              <w:rPr>
                <w:b/>
                <w:sz w:val="20"/>
                <w:szCs w:val="20"/>
              </w:rPr>
            </w:pPr>
            <w:r w:rsidRPr="00884ADD">
              <w:rPr>
                <w:b/>
                <w:sz w:val="20"/>
                <w:szCs w:val="20"/>
              </w:rPr>
              <w:t>Tâche 1</w:t>
            </w:r>
          </w:p>
          <w:p w:rsidR="00884ADD" w:rsidRPr="00E018AB" w:rsidRDefault="00884ADD" w:rsidP="00884ADD">
            <w:pPr>
              <w:pStyle w:val="Paragraphedeliste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E018AB">
              <w:rPr>
                <w:sz w:val="20"/>
                <w:szCs w:val="20"/>
              </w:rPr>
              <w:t>Procédures : 1.6</w:t>
            </w:r>
            <w:proofErr w:type="gramStart"/>
            <w:r w:rsidRPr="00E018AB">
              <w:rPr>
                <w:sz w:val="20"/>
                <w:szCs w:val="20"/>
              </w:rPr>
              <w:t>  ;</w:t>
            </w:r>
            <w:proofErr w:type="gramEnd"/>
            <w:r w:rsidR="00206C24">
              <w:rPr>
                <w:sz w:val="20"/>
                <w:szCs w:val="20"/>
              </w:rPr>
              <w:t xml:space="preserve"> </w:t>
            </w:r>
            <w:r w:rsidRPr="00E018AB">
              <w:rPr>
                <w:sz w:val="20"/>
                <w:szCs w:val="20"/>
              </w:rPr>
              <w:t>2.7</w:t>
            </w:r>
          </w:p>
          <w:p w:rsidR="00884ADD" w:rsidRPr="00E018AB" w:rsidRDefault="00884ADD" w:rsidP="00884ADD">
            <w:pPr>
              <w:pStyle w:val="Paragraphedeliste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E018AB">
              <w:rPr>
                <w:sz w:val="20"/>
                <w:szCs w:val="20"/>
              </w:rPr>
              <w:t xml:space="preserve">Fiche ressource : CROC ; </w:t>
            </w:r>
          </w:p>
          <w:p w:rsidR="00884ADD" w:rsidRPr="00E018AB" w:rsidRDefault="00884ADD" w:rsidP="00884ADD">
            <w:pPr>
              <w:pStyle w:val="Paragraphedeliste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E018AB">
              <w:rPr>
                <w:sz w:val="20"/>
                <w:szCs w:val="20"/>
              </w:rPr>
              <w:t>Documents : 1,8 et 10</w:t>
            </w:r>
          </w:p>
          <w:p w:rsidR="00884ADD" w:rsidRPr="00E018AB" w:rsidRDefault="00884ADD" w:rsidP="00884ADD">
            <w:pPr>
              <w:pStyle w:val="Paragraphedeliste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E018AB">
              <w:rPr>
                <w:sz w:val="20"/>
                <w:szCs w:val="20"/>
              </w:rPr>
              <w:t>Fiche de préparation d’un appel téléphonique sortant</w:t>
            </w:r>
          </w:p>
          <w:p w:rsidR="00884ADD" w:rsidRPr="00E018AB" w:rsidRDefault="00884ADD" w:rsidP="00884ADD">
            <w:pPr>
              <w:pStyle w:val="Paragraphedeliste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E018AB">
              <w:rPr>
                <w:sz w:val="20"/>
                <w:szCs w:val="20"/>
              </w:rPr>
              <w:t xml:space="preserve">Fiche de rôle : Mme </w:t>
            </w:r>
            <w:proofErr w:type="spellStart"/>
            <w:r w:rsidRPr="00E018AB">
              <w:rPr>
                <w:sz w:val="20"/>
                <w:szCs w:val="20"/>
              </w:rPr>
              <w:t>Delaville</w:t>
            </w:r>
            <w:proofErr w:type="spellEnd"/>
          </w:p>
          <w:p w:rsidR="00884ADD" w:rsidRPr="00E018AB" w:rsidRDefault="00884ADD" w:rsidP="00884ADD">
            <w:pPr>
              <w:pStyle w:val="Paragraphedeliste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E018AB">
              <w:rPr>
                <w:sz w:val="20"/>
                <w:szCs w:val="20"/>
              </w:rPr>
              <w:t>Grille évaluation contact tél sortant</w:t>
            </w:r>
          </w:p>
          <w:p w:rsidR="00884ADD" w:rsidRPr="00E018AB" w:rsidRDefault="00884ADD" w:rsidP="00884ADD">
            <w:pPr>
              <w:pStyle w:val="Paragraphedeliste"/>
              <w:ind w:left="360"/>
              <w:rPr>
                <w:sz w:val="20"/>
                <w:szCs w:val="20"/>
              </w:rPr>
            </w:pPr>
          </w:p>
          <w:p w:rsidR="00884ADD" w:rsidRPr="00E018AB" w:rsidRDefault="00884ADD" w:rsidP="00884ADD">
            <w:pPr>
              <w:rPr>
                <w:b/>
                <w:sz w:val="20"/>
                <w:szCs w:val="20"/>
              </w:rPr>
            </w:pPr>
            <w:r w:rsidRPr="00E018AB">
              <w:rPr>
                <w:b/>
                <w:sz w:val="20"/>
                <w:szCs w:val="20"/>
              </w:rPr>
              <w:t>Tâche 2</w:t>
            </w:r>
          </w:p>
          <w:p w:rsidR="00884ADD" w:rsidRPr="00E018AB" w:rsidRDefault="00884ADD" w:rsidP="00884ADD">
            <w:pPr>
              <w:pStyle w:val="Paragraphedeliste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E018AB">
              <w:rPr>
                <w:sz w:val="20"/>
                <w:szCs w:val="20"/>
              </w:rPr>
              <w:t>Procédures :1.4 ; 1.6</w:t>
            </w:r>
          </w:p>
          <w:p w:rsidR="00884ADD" w:rsidRPr="00E018AB" w:rsidRDefault="00884ADD" w:rsidP="00884ADD">
            <w:pPr>
              <w:pStyle w:val="Paragraphedeliste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E018AB">
              <w:rPr>
                <w:sz w:val="20"/>
                <w:szCs w:val="20"/>
              </w:rPr>
              <w:t>Travail de la tache 1</w:t>
            </w:r>
          </w:p>
          <w:p w:rsidR="00884ADD" w:rsidRPr="00E018AB" w:rsidRDefault="00884ADD" w:rsidP="00884ADD">
            <w:pPr>
              <w:rPr>
                <w:b/>
                <w:sz w:val="20"/>
                <w:szCs w:val="20"/>
              </w:rPr>
            </w:pPr>
            <w:r w:rsidRPr="00E018AB">
              <w:rPr>
                <w:b/>
                <w:sz w:val="20"/>
                <w:szCs w:val="20"/>
              </w:rPr>
              <w:t>Tâche 3</w:t>
            </w:r>
          </w:p>
          <w:p w:rsidR="00884ADD" w:rsidRPr="00E018AB" w:rsidRDefault="00884ADD" w:rsidP="00884ADD">
            <w:pPr>
              <w:pStyle w:val="Paragraphedeliste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E018AB">
              <w:rPr>
                <w:sz w:val="20"/>
                <w:szCs w:val="20"/>
              </w:rPr>
              <w:t>Procédures : 1.6 ;1.3</w:t>
            </w:r>
          </w:p>
          <w:p w:rsidR="00884ADD" w:rsidRPr="00E018AB" w:rsidRDefault="00884ADD" w:rsidP="00884ADD">
            <w:pPr>
              <w:pStyle w:val="Paragraphedeliste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E018AB">
              <w:rPr>
                <w:sz w:val="20"/>
                <w:szCs w:val="20"/>
              </w:rPr>
              <w:t>Documents : 8 et 10</w:t>
            </w:r>
          </w:p>
          <w:p w:rsidR="00884ADD" w:rsidRPr="00E018AB" w:rsidRDefault="00884ADD" w:rsidP="00884ADD">
            <w:pPr>
              <w:pStyle w:val="Paragraphedeliste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E018AB">
              <w:rPr>
                <w:sz w:val="20"/>
                <w:szCs w:val="20"/>
              </w:rPr>
              <w:t>Fiche ressource : rédiger un mail</w:t>
            </w:r>
          </w:p>
          <w:p w:rsidR="00884ADD" w:rsidRPr="00E018AB" w:rsidRDefault="00884ADD" w:rsidP="00884ADD">
            <w:pPr>
              <w:pStyle w:val="Paragraphedeliste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E018AB">
              <w:rPr>
                <w:sz w:val="20"/>
                <w:szCs w:val="20"/>
              </w:rPr>
              <w:t xml:space="preserve">Fiche de rôle : </w:t>
            </w:r>
            <w:proofErr w:type="spellStart"/>
            <w:r w:rsidRPr="00E018AB">
              <w:rPr>
                <w:sz w:val="20"/>
                <w:szCs w:val="20"/>
              </w:rPr>
              <w:t>M.Minguette</w:t>
            </w:r>
            <w:proofErr w:type="spellEnd"/>
          </w:p>
          <w:p w:rsidR="00884ADD" w:rsidRPr="00E018AB" w:rsidRDefault="00884ADD" w:rsidP="00884ADD">
            <w:pPr>
              <w:pStyle w:val="Paragraphedeliste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E018AB">
              <w:rPr>
                <w:sz w:val="20"/>
                <w:szCs w:val="20"/>
              </w:rPr>
              <w:t>Grille évaluation contact tél sortant</w:t>
            </w:r>
          </w:p>
          <w:p w:rsidR="00884ADD" w:rsidRPr="00E018AB" w:rsidRDefault="00884ADD" w:rsidP="00884ADD">
            <w:pPr>
              <w:rPr>
                <w:b/>
                <w:sz w:val="20"/>
                <w:szCs w:val="20"/>
              </w:rPr>
            </w:pPr>
            <w:r w:rsidRPr="00E018AB">
              <w:rPr>
                <w:b/>
                <w:sz w:val="20"/>
                <w:szCs w:val="20"/>
              </w:rPr>
              <w:t>Tache 4</w:t>
            </w:r>
          </w:p>
          <w:p w:rsidR="00884ADD" w:rsidRPr="00E018AB" w:rsidRDefault="00884ADD" w:rsidP="00884ADD">
            <w:pPr>
              <w:pStyle w:val="Paragraphedeliste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E018AB">
              <w:rPr>
                <w:sz w:val="20"/>
                <w:szCs w:val="20"/>
              </w:rPr>
              <w:t>Procédures : 2.9</w:t>
            </w:r>
          </w:p>
          <w:p w:rsidR="00884ADD" w:rsidRPr="00E018AB" w:rsidRDefault="00884ADD" w:rsidP="00884ADD">
            <w:pPr>
              <w:pStyle w:val="Paragraphedeliste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E018AB">
              <w:rPr>
                <w:sz w:val="20"/>
                <w:szCs w:val="20"/>
              </w:rPr>
              <w:t xml:space="preserve">Documents : 7 </w:t>
            </w:r>
          </w:p>
          <w:p w:rsidR="00884ADD" w:rsidRDefault="00884ADD" w:rsidP="00884ADD">
            <w:pPr>
              <w:pStyle w:val="Paragraphedeliste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E018AB">
              <w:rPr>
                <w:sz w:val="20"/>
                <w:szCs w:val="20"/>
              </w:rPr>
              <w:t>Travail taches 1 et 2</w:t>
            </w:r>
          </w:p>
          <w:p w:rsidR="004F145B" w:rsidRPr="00E018AB" w:rsidRDefault="004F145B" w:rsidP="00884ADD">
            <w:pPr>
              <w:pStyle w:val="Paragraphedeliste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  <w:p w:rsidR="00884ADD" w:rsidRDefault="00884ADD" w:rsidP="00884ADD">
            <w:pPr>
              <w:pStyle w:val="Paragraphedeliste"/>
              <w:ind w:left="360"/>
              <w:rPr>
                <w:sz w:val="20"/>
                <w:szCs w:val="20"/>
              </w:rPr>
            </w:pPr>
          </w:p>
          <w:p w:rsidR="000165EC" w:rsidRDefault="000165EC" w:rsidP="00884ADD">
            <w:pPr>
              <w:pStyle w:val="Paragraphedeliste"/>
              <w:ind w:left="360"/>
              <w:rPr>
                <w:sz w:val="20"/>
                <w:szCs w:val="20"/>
              </w:rPr>
            </w:pPr>
          </w:p>
          <w:p w:rsidR="000165EC" w:rsidRDefault="000165EC" w:rsidP="00884ADD">
            <w:pPr>
              <w:pStyle w:val="Paragraphedeliste"/>
              <w:ind w:left="360"/>
              <w:rPr>
                <w:sz w:val="20"/>
                <w:szCs w:val="20"/>
              </w:rPr>
            </w:pPr>
          </w:p>
          <w:p w:rsidR="000165EC" w:rsidRDefault="000165EC" w:rsidP="00884ADD">
            <w:pPr>
              <w:pStyle w:val="Paragraphedeliste"/>
              <w:ind w:left="360"/>
              <w:rPr>
                <w:sz w:val="20"/>
                <w:szCs w:val="20"/>
              </w:rPr>
            </w:pPr>
          </w:p>
          <w:p w:rsidR="000165EC" w:rsidRDefault="000165EC" w:rsidP="00884ADD">
            <w:pPr>
              <w:pStyle w:val="Paragraphedeliste"/>
              <w:ind w:left="360"/>
              <w:rPr>
                <w:sz w:val="20"/>
                <w:szCs w:val="20"/>
              </w:rPr>
            </w:pPr>
          </w:p>
          <w:p w:rsidR="000165EC" w:rsidRDefault="000165EC" w:rsidP="00884ADD">
            <w:pPr>
              <w:pStyle w:val="Paragraphedeliste"/>
              <w:ind w:left="360"/>
              <w:rPr>
                <w:sz w:val="20"/>
                <w:szCs w:val="20"/>
              </w:rPr>
            </w:pPr>
          </w:p>
          <w:p w:rsidR="000165EC" w:rsidRDefault="000165EC" w:rsidP="00884ADD">
            <w:pPr>
              <w:pStyle w:val="Paragraphedeliste"/>
              <w:ind w:left="360"/>
              <w:rPr>
                <w:sz w:val="20"/>
                <w:szCs w:val="20"/>
              </w:rPr>
            </w:pPr>
          </w:p>
          <w:p w:rsidR="000165EC" w:rsidRDefault="000165EC" w:rsidP="00884ADD">
            <w:pPr>
              <w:pStyle w:val="Paragraphedeliste"/>
              <w:ind w:left="360"/>
              <w:rPr>
                <w:sz w:val="20"/>
                <w:szCs w:val="20"/>
              </w:rPr>
            </w:pPr>
          </w:p>
          <w:p w:rsidR="000165EC" w:rsidRDefault="000165EC" w:rsidP="00884ADD">
            <w:pPr>
              <w:pStyle w:val="Paragraphedeliste"/>
              <w:ind w:left="360"/>
              <w:rPr>
                <w:sz w:val="20"/>
                <w:szCs w:val="20"/>
              </w:rPr>
            </w:pPr>
          </w:p>
          <w:p w:rsidR="000165EC" w:rsidRDefault="000165EC" w:rsidP="00884ADD">
            <w:pPr>
              <w:pStyle w:val="Paragraphedeliste"/>
              <w:ind w:left="360"/>
              <w:rPr>
                <w:sz w:val="20"/>
                <w:szCs w:val="20"/>
              </w:rPr>
            </w:pPr>
          </w:p>
          <w:p w:rsidR="000165EC" w:rsidRDefault="000165EC" w:rsidP="00884ADD">
            <w:pPr>
              <w:pStyle w:val="Paragraphedeliste"/>
              <w:ind w:left="360"/>
              <w:rPr>
                <w:sz w:val="20"/>
                <w:szCs w:val="20"/>
              </w:rPr>
            </w:pPr>
          </w:p>
          <w:p w:rsidR="000165EC" w:rsidRDefault="000165EC" w:rsidP="00884ADD">
            <w:pPr>
              <w:pStyle w:val="Paragraphedeliste"/>
              <w:ind w:left="360"/>
              <w:rPr>
                <w:sz w:val="20"/>
                <w:szCs w:val="20"/>
              </w:rPr>
            </w:pPr>
          </w:p>
          <w:p w:rsidR="000165EC" w:rsidRDefault="000165EC" w:rsidP="00884ADD">
            <w:pPr>
              <w:pStyle w:val="Paragraphedeliste"/>
              <w:ind w:left="360"/>
              <w:rPr>
                <w:sz w:val="20"/>
                <w:szCs w:val="20"/>
              </w:rPr>
            </w:pPr>
          </w:p>
          <w:p w:rsidR="000165EC" w:rsidRDefault="000165EC" w:rsidP="00884ADD">
            <w:pPr>
              <w:pStyle w:val="Paragraphedeliste"/>
              <w:ind w:left="360"/>
              <w:rPr>
                <w:sz w:val="20"/>
                <w:szCs w:val="20"/>
              </w:rPr>
            </w:pPr>
          </w:p>
          <w:p w:rsidR="000165EC" w:rsidRPr="00E018AB" w:rsidRDefault="000165EC" w:rsidP="00884ADD">
            <w:pPr>
              <w:pStyle w:val="Paragraphedeliste"/>
              <w:ind w:left="360"/>
              <w:rPr>
                <w:sz w:val="20"/>
                <w:szCs w:val="20"/>
              </w:rPr>
            </w:pPr>
          </w:p>
        </w:tc>
      </w:tr>
      <w:tr w:rsidR="00210D2C" w:rsidTr="00206C24">
        <w:trPr>
          <w:cantSplit/>
          <w:trHeight w:val="283"/>
        </w:trPr>
        <w:tc>
          <w:tcPr>
            <w:tcW w:w="3652" w:type="dxa"/>
            <w:vMerge/>
            <w:shd w:val="clear" w:color="auto" w:fill="FFFFFF" w:themeFill="background1"/>
          </w:tcPr>
          <w:p w:rsidR="00210D2C" w:rsidRDefault="00210D2C" w:rsidP="00210D2C"/>
        </w:tc>
        <w:tc>
          <w:tcPr>
            <w:tcW w:w="2670" w:type="dxa"/>
            <w:shd w:val="clear" w:color="auto" w:fill="BFBFBF" w:themeFill="background1" w:themeFillShade="BF"/>
            <w:vAlign w:val="center"/>
          </w:tcPr>
          <w:p w:rsidR="00210D2C" w:rsidRPr="005A1521" w:rsidRDefault="00210D2C" w:rsidP="00210D2C">
            <w:pPr>
              <w:jc w:val="center"/>
              <w:rPr>
                <w:b/>
              </w:rPr>
            </w:pPr>
            <w:r>
              <w:rPr>
                <w:b/>
              </w:rPr>
              <w:t>Missions et tâches</w:t>
            </w:r>
          </w:p>
        </w:tc>
        <w:tc>
          <w:tcPr>
            <w:tcW w:w="3567" w:type="dxa"/>
            <w:shd w:val="clear" w:color="auto" w:fill="BFBFBF" w:themeFill="background1" w:themeFillShade="BF"/>
            <w:vAlign w:val="center"/>
          </w:tcPr>
          <w:p w:rsidR="00210D2C" w:rsidRPr="005A1521" w:rsidRDefault="00210D2C" w:rsidP="00210D2C">
            <w:pPr>
              <w:jc w:val="center"/>
              <w:rPr>
                <w:b/>
              </w:rPr>
            </w:pPr>
            <w:r>
              <w:rPr>
                <w:b/>
              </w:rPr>
              <w:t>Activités de l’élève</w:t>
            </w:r>
          </w:p>
        </w:tc>
        <w:tc>
          <w:tcPr>
            <w:tcW w:w="2425" w:type="dxa"/>
            <w:shd w:val="clear" w:color="auto" w:fill="BFBFBF" w:themeFill="background1" w:themeFillShade="BF"/>
            <w:vAlign w:val="center"/>
          </w:tcPr>
          <w:p w:rsidR="00210D2C" w:rsidRPr="005A1521" w:rsidRDefault="00210D2C" w:rsidP="00210D2C">
            <w:pPr>
              <w:jc w:val="center"/>
              <w:rPr>
                <w:b/>
              </w:rPr>
            </w:pPr>
            <w:r>
              <w:rPr>
                <w:b/>
              </w:rPr>
              <w:t>Activités du professeur</w:t>
            </w:r>
          </w:p>
        </w:tc>
        <w:tc>
          <w:tcPr>
            <w:tcW w:w="3387" w:type="dxa"/>
            <w:shd w:val="clear" w:color="auto" w:fill="BFBFBF" w:themeFill="background1" w:themeFillShade="BF"/>
            <w:vAlign w:val="center"/>
          </w:tcPr>
          <w:p w:rsidR="00210D2C" w:rsidRPr="005A1521" w:rsidRDefault="00210D2C" w:rsidP="00210D2C">
            <w:pPr>
              <w:jc w:val="center"/>
              <w:rPr>
                <w:b/>
              </w:rPr>
            </w:pPr>
            <w:r>
              <w:rPr>
                <w:b/>
              </w:rPr>
              <w:t>Supports</w:t>
            </w:r>
          </w:p>
        </w:tc>
      </w:tr>
      <w:tr w:rsidR="00AA40EE" w:rsidTr="00206C24">
        <w:trPr>
          <w:cantSplit/>
          <w:trHeight w:val="1134"/>
        </w:trPr>
        <w:tc>
          <w:tcPr>
            <w:tcW w:w="3652" w:type="dxa"/>
            <w:vMerge/>
            <w:shd w:val="clear" w:color="auto" w:fill="FFFFFF" w:themeFill="background1"/>
          </w:tcPr>
          <w:p w:rsidR="00AA40EE" w:rsidRDefault="00AA40EE" w:rsidP="00CF1A40"/>
        </w:tc>
        <w:tc>
          <w:tcPr>
            <w:tcW w:w="2670" w:type="dxa"/>
            <w:shd w:val="clear" w:color="auto" w:fill="FFC000"/>
            <w:textDirection w:val="btLr"/>
            <w:vAlign w:val="center"/>
          </w:tcPr>
          <w:p w:rsidR="00884ADD" w:rsidRDefault="00884ADD" w:rsidP="00884ADD">
            <w:pPr>
              <w:spacing w:after="200" w:line="276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Mission </w:t>
            </w:r>
          </w:p>
          <w:p w:rsidR="00884ADD" w:rsidRPr="00884ADD" w:rsidRDefault="00884ADD" w:rsidP="00884ADD">
            <w:pPr>
              <w:spacing w:after="200"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884ADD">
              <w:rPr>
                <w:b/>
                <w:sz w:val="28"/>
                <w:szCs w:val="28"/>
              </w:rPr>
              <w:t>« Commercial </w:t>
            </w:r>
            <w:r>
              <w:rPr>
                <w:b/>
                <w:sz w:val="28"/>
                <w:szCs w:val="28"/>
              </w:rPr>
              <w:t xml:space="preserve">-vendeur Véhicules </w:t>
            </w:r>
            <w:r w:rsidR="00210D2C">
              <w:rPr>
                <w:b/>
                <w:sz w:val="28"/>
                <w:szCs w:val="28"/>
              </w:rPr>
              <w:t>neufs</w:t>
            </w:r>
            <w:r w:rsidR="00210D2C" w:rsidRPr="00884ADD">
              <w:rPr>
                <w:b/>
                <w:sz w:val="28"/>
                <w:szCs w:val="28"/>
              </w:rPr>
              <w:t xml:space="preserve"> »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AA40EE" w:rsidRPr="00884ADD" w:rsidRDefault="00AA40EE" w:rsidP="00884ADD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3567" w:type="dxa"/>
          </w:tcPr>
          <w:p w:rsidR="00C6519D" w:rsidRPr="00884ADD" w:rsidRDefault="00C6519D" w:rsidP="00884ADD">
            <w:pPr>
              <w:pStyle w:val="Paragraphedeliste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884ADD">
              <w:rPr>
                <w:sz w:val="20"/>
                <w:szCs w:val="20"/>
              </w:rPr>
              <w:t>Réaliser en autonomie les tâches</w:t>
            </w:r>
          </w:p>
          <w:p w:rsidR="00C6519D" w:rsidRDefault="00C6519D" w:rsidP="00884ADD">
            <w:pPr>
              <w:pStyle w:val="Paragraphedeliste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884ADD">
              <w:rPr>
                <w:sz w:val="20"/>
                <w:szCs w:val="20"/>
              </w:rPr>
              <w:t>Demander une validation de son travail (profe</w:t>
            </w:r>
            <w:bookmarkStart w:id="0" w:name="_GoBack"/>
            <w:bookmarkEnd w:id="0"/>
            <w:r w:rsidRPr="00884ADD">
              <w:rPr>
                <w:sz w:val="20"/>
                <w:szCs w:val="20"/>
              </w:rPr>
              <w:t>sseur ou élève en charge du rôle de « tuteur – manager - … »)</w:t>
            </w:r>
          </w:p>
          <w:p w:rsidR="00884ADD" w:rsidRDefault="00884ADD" w:rsidP="00884ADD">
            <w:pPr>
              <w:pStyle w:val="Paragraphedeliste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Mettre à jour les agendas</w:t>
            </w:r>
          </w:p>
          <w:p w:rsidR="004F145B" w:rsidRDefault="004F145B" w:rsidP="004F145B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Evaluer son niveau d’acquisition des compétences traversées</w:t>
            </w:r>
          </w:p>
          <w:p w:rsidR="00884ADD" w:rsidRPr="00884ADD" w:rsidRDefault="00884ADD" w:rsidP="004F145B">
            <w:pPr>
              <w:pStyle w:val="Paragraphedeliste"/>
              <w:ind w:left="360"/>
              <w:rPr>
                <w:sz w:val="20"/>
                <w:szCs w:val="20"/>
              </w:rPr>
            </w:pPr>
          </w:p>
        </w:tc>
        <w:tc>
          <w:tcPr>
            <w:tcW w:w="2425" w:type="dxa"/>
          </w:tcPr>
          <w:p w:rsidR="00AA40EE" w:rsidRPr="00884ADD" w:rsidRDefault="00884ADD" w:rsidP="00884ADD">
            <w:pPr>
              <w:pStyle w:val="Paragraphedeliste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positionner en personne ressource</w:t>
            </w:r>
          </w:p>
        </w:tc>
        <w:tc>
          <w:tcPr>
            <w:tcW w:w="3387" w:type="dxa"/>
          </w:tcPr>
          <w:p w:rsidR="00AA40EE" w:rsidRPr="00884ADD" w:rsidRDefault="001B7FE5" w:rsidP="001C2916">
            <w:pPr>
              <w:rPr>
                <w:b/>
                <w:sz w:val="20"/>
                <w:szCs w:val="20"/>
              </w:rPr>
            </w:pPr>
            <w:r w:rsidRPr="00884ADD">
              <w:rPr>
                <w:b/>
                <w:sz w:val="20"/>
                <w:szCs w:val="20"/>
              </w:rPr>
              <w:t>Tache 1</w:t>
            </w:r>
          </w:p>
          <w:p w:rsidR="001B7FE5" w:rsidRPr="00E018AB" w:rsidRDefault="001B7FE5" w:rsidP="001B7FE5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018AB">
              <w:rPr>
                <w:sz w:val="20"/>
                <w:szCs w:val="20"/>
              </w:rPr>
              <w:t>Procédures :</w:t>
            </w:r>
            <w:r w:rsidR="00E018AB" w:rsidRPr="00E018AB">
              <w:rPr>
                <w:sz w:val="20"/>
                <w:szCs w:val="20"/>
              </w:rPr>
              <w:t> ??</w:t>
            </w:r>
            <w:r w:rsidRPr="00E018AB">
              <w:rPr>
                <w:sz w:val="20"/>
                <w:szCs w:val="20"/>
              </w:rPr>
              <w:t xml:space="preserve"> </w:t>
            </w:r>
          </w:p>
          <w:p w:rsidR="00E018AB" w:rsidRPr="00E018AB" w:rsidRDefault="00E018AB" w:rsidP="001B7FE5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018AB">
              <w:rPr>
                <w:sz w:val="20"/>
                <w:szCs w:val="20"/>
              </w:rPr>
              <w:t>Documents : 1</w:t>
            </w:r>
            <w:r>
              <w:rPr>
                <w:sz w:val="20"/>
                <w:szCs w:val="20"/>
              </w:rPr>
              <w:t>, 8, 11</w:t>
            </w:r>
          </w:p>
          <w:p w:rsidR="00E018AB" w:rsidRPr="00E018AB" w:rsidRDefault="00E018AB" w:rsidP="001B7FE5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018AB">
              <w:rPr>
                <w:sz w:val="20"/>
                <w:szCs w:val="20"/>
              </w:rPr>
              <w:t>Fiche</w:t>
            </w:r>
            <w:r w:rsidR="00C6519D">
              <w:rPr>
                <w:sz w:val="20"/>
                <w:szCs w:val="20"/>
              </w:rPr>
              <w:t>s</w:t>
            </w:r>
            <w:r w:rsidRPr="00E018AB">
              <w:rPr>
                <w:sz w:val="20"/>
                <w:szCs w:val="20"/>
              </w:rPr>
              <w:t xml:space="preserve"> ressource</w:t>
            </w:r>
            <w:r w:rsidR="00C6519D">
              <w:rPr>
                <w:sz w:val="20"/>
                <w:szCs w:val="20"/>
              </w:rPr>
              <w:t>s</w:t>
            </w:r>
            <w:r w:rsidRPr="00E018AB">
              <w:rPr>
                <w:sz w:val="20"/>
                <w:szCs w:val="20"/>
              </w:rPr>
              <w:t> : rédiger un email</w:t>
            </w:r>
            <w:r w:rsidR="00C6519D">
              <w:rPr>
                <w:sz w:val="20"/>
                <w:szCs w:val="20"/>
              </w:rPr>
              <w:t xml:space="preserve"> - SONCAS</w:t>
            </w:r>
          </w:p>
          <w:p w:rsidR="00E018AB" w:rsidRPr="00884ADD" w:rsidRDefault="001B7FE5" w:rsidP="00C6519D">
            <w:pPr>
              <w:rPr>
                <w:b/>
                <w:sz w:val="20"/>
                <w:szCs w:val="20"/>
              </w:rPr>
            </w:pPr>
            <w:r w:rsidRPr="00884ADD">
              <w:rPr>
                <w:b/>
                <w:sz w:val="20"/>
                <w:szCs w:val="20"/>
              </w:rPr>
              <w:t>Tache 2</w:t>
            </w:r>
          </w:p>
          <w:p w:rsidR="00E018AB" w:rsidRPr="00E018AB" w:rsidRDefault="00E018AB" w:rsidP="00E018AB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018AB">
              <w:rPr>
                <w:sz w:val="20"/>
                <w:szCs w:val="20"/>
              </w:rPr>
              <w:t xml:space="preserve">Documents : </w:t>
            </w:r>
            <w:r>
              <w:rPr>
                <w:sz w:val="20"/>
                <w:szCs w:val="20"/>
              </w:rPr>
              <w:t>5, 1, 11</w:t>
            </w:r>
          </w:p>
          <w:p w:rsidR="00E018AB" w:rsidRDefault="00E018AB" w:rsidP="00E018AB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018AB">
              <w:rPr>
                <w:sz w:val="20"/>
                <w:szCs w:val="20"/>
              </w:rPr>
              <w:t>Fiche ressource :</w:t>
            </w:r>
            <w:r>
              <w:rPr>
                <w:sz w:val="20"/>
                <w:szCs w:val="20"/>
              </w:rPr>
              <w:t xml:space="preserve"> CROC</w:t>
            </w:r>
          </w:p>
          <w:p w:rsidR="00E018AB" w:rsidRPr="00E018AB" w:rsidRDefault="00E018AB" w:rsidP="00E018AB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Fiche de préparation d’un appel</w:t>
            </w:r>
          </w:p>
          <w:p w:rsidR="001B7FE5" w:rsidRPr="00884ADD" w:rsidRDefault="001B7FE5" w:rsidP="001C2916">
            <w:pPr>
              <w:rPr>
                <w:b/>
                <w:sz w:val="20"/>
                <w:szCs w:val="20"/>
              </w:rPr>
            </w:pPr>
            <w:r w:rsidRPr="00884ADD">
              <w:rPr>
                <w:b/>
                <w:sz w:val="20"/>
                <w:szCs w:val="20"/>
              </w:rPr>
              <w:t>Tache 3</w:t>
            </w:r>
          </w:p>
          <w:p w:rsidR="00E018AB" w:rsidRPr="00E018AB" w:rsidRDefault="00E018AB" w:rsidP="00E018AB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018AB">
              <w:rPr>
                <w:sz w:val="20"/>
                <w:szCs w:val="20"/>
              </w:rPr>
              <w:t>Procédures : </w:t>
            </w:r>
            <w:r>
              <w:rPr>
                <w:sz w:val="20"/>
                <w:szCs w:val="20"/>
              </w:rPr>
              <w:t>1.4</w:t>
            </w:r>
          </w:p>
          <w:p w:rsidR="00E018AB" w:rsidRPr="00C6519D" w:rsidRDefault="00E018AB" w:rsidP="00C6519D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018AB">
              <w:rPr>
                <w:sz w:val="20"/>
                <w:szCs w:val="20"/>
              </w:rPr>
              <w:t xml:space="preserve">Documents : </w:t>
            </w:r>
            <w:r w:rsidR="00C6519D">
              <w:rPr>
                <w:sz w:val="20"/>
                <w:szCs w:val="20"/>
              </w:rPr>
              <w:t>travail tache 2</w:t>
            </w:r>
          </w:p>
          <w:p w:rsidR="00E018AB" w:rsidRPr="00E018AB" w:rsidRDefault="00E018AB" w:rsidP="001C2916">
            <w:pPr>
              <w:rPr>
                <w:sz w:val="20"/>
                <w:szCs w:val="20"/>
              </w:rPr>
            </w:pPr>
          </w:p>
          <w:p w:rsidR="001B7FE5" w:rsidRPr="00884ADD" w:rsidRDefault="001B7FE5" w:rsidP="001C2916">
            <w:pPr>
              <w:rPr>
                <w:b/>
                <w:sz w:val="20"/>
                <w:szCs w:val="20"/>
              </w:rPr>
            </w:pPr>
            <w:r w:rsidRPr="00884ADD">
              <w:rPr>
                <w:b/>
                <w:sz w:val="20"/>
                <w:szCs w:val="20"/>
              </w:rPr>
              <w:t>Tache 4</w:t>
            </w:r>
          </w:p>
          <w:p w:rsidR="00E018AB" w:rsidRPr="00E018AB" w:rsidRDefault="00E018AB" w:rsidP="00E018AB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018AB">
              <w:rPr>
                <w:sz w:val="20"/>
                <w:szCs w:val="20"/>
              </w:rPr>
              <w:t>Procédures : </w:t>
            </w:r>
            <w:r w:rsidR="00C6519D">
              <w:rPr>
                <w:sz w:val="20"/>
                <w:szCs w:val="20"/>
              </w:rPr>
              <w:t>1.1 ; 2.1 </w:t>
            </w:r>
          </w:p>
          <w:p w:rsidR="00E018AB" w:rsidRPr="00C6519D" w:rsidRDefault="00E018AB" w:rsidP="00C6519D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018AB">
              <w:rPr>
                <w:sz w:val="20"/>
                <w:szCs w:val="20"/>
              </w:rPr>
              <w:t xml:space="preserve">Documents : </w:t>
            </w:r>
            <w:r w:rsidR="00C6519D">
              <w:rPr>
                <w:sz w:val="20"/>
                <w:szCs w:val="20"/>
              </w:rPr>
              <w:t>2</w:t>
            </w:r>
          </w:p>
          <w:p w:rsidR="00E018AB" w:rsidRPr="00E018AB" w:rsidRDefault="00E018AB" w:rsidP="001C2916">
            <w:pPr>
              <w:rPr>
                <w:sz w:val="20"/>
                <w:szCs w:val="20"/>
              </w:rPr>
            </w:pPr>
          </w:p>
          <w:p w:rsidR="001B7FE5" w:rsidRPr="00884ADD" w:rsidRDefault="001B7FE5" w:rsidP="001C2916">
            <w:pPr>
              <w:rPr>
                <w:b/>
                <w:sz w:val="20"/>
                <w:szCs w:val="20"/>
              </w:rPr>
            </w:pPr>
            <w:r w:rsidRPr="00884ADD">
              <w:rPr>
                <w:b/>
                <w:sz w:val="20"/>
                <w:szCs w:val="20"/>
              </w:rPr>
              <w:t>Tache 5</w:t>
            </w:r>
          </w:p>
          <w:p w:rsidR="00E018AB" w:rsidRPr="00E018AB" w:rsidRDefault="00E018AB" w:rsidP="00E018AB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018AB">
              <w:rPr>
                <w:sz w:val="20"/>
                <w:szCs w:val="20"/>
              </w:rPr>
              <w:t xml:space="preserve">Procédures : ?? </w:t>
            </w:r>
          </w:p>
          <w:p w:rsidR="00E018AB" w:rsidRPr="00C6519D" w:rsidRDefault="00E018AB" w:rsidP="00C6519D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018AB">
              <w:rPr>
                <w:sz w:val="20"/>
                <w:szCs w:val="20"/>
              </w:rPr>
              <w:t xml:space="preserve">Documents : </w:t>
            </w:r>
            <w:r w:rsidR="00C6519D">
              <w:rPr>
                <w:sz w:val="20"/>
                <w:szCs w:val="20"/>
              </w:rPr>
              <w:t xml:space="preserve">3, </w:t>
            </w:r>
          </w:p>
          <w:p w:rsidR="00E018AB" w:rsidRPr="00E018AB" w:rsidRDefault="00E018AB" w:rsidP="001C2916">
            <w:pPr>
              <w:rPr>
                <w:sz w:val="20"/>
                <w:szCs w:val="20"/>
              </w:rPr>
            </w:pPr>
          </w:p>
        </w:tc>
      </w:tr>
      <w:tr w:rsidR="001462AF" w:rsidTr="00206C24">
        <w:trPr>
          <w:trHeight w:val="1247"/>
        </w:trPr>
        <w:tc>
          <w:tcPr>
            <w:tcW w:w="15701" w:type="dxa"/>
            <w:gridSpan w:val="5"/>
            <w:shd w:val="clear" w:color="auto" w:fill="4BACC6" w:themeFill="accent5"/>
            <w:vAlign w:val="center"/>
          </w:tcPr>
          <w:p w:rsidR="00210D2C" w:rsidRDefault="001462AF" w:rsidP="00210D2C">
            <w:proofErr w:type="gramStart"/>
            <w:r w:rsidRPr="00210D2C">
              <w:rPr>
                <w:b/>
              </w:rPr>
              <w:t>Remarque</w:t>
            </w:r>
            <w:r w:rsidR="004F145B">
              <w:rPr>
                <w:b/>
              </w:rPr>
              <w:t>s</w:t>
            </w:r>
            <w:proofErr w:type="gramEnd"/>
            <w:r>
              <w:t xml:space="preserve"> : </w:t>
            </w:r>
          </w:p>
          <w:p w:rsidR="001462AF" w:rsidRDefault="001462AF" w:rsidP="004F145B">
            <w:pPr>
              <w:pStyle w:val="Paragraphedeliste"/>
              <w:numPr>
                <w:ilvl w:val="0"/>
                <w:numId w:val="19"/>
              </w:numPr>
            </w:pPr>
            <w:r>
              <w:t xml:space="preserve">Les missions « agent d’accueil », « vendeur », « commercial » peuvent </w:t>
            </w:r>
            <w:r w:rsidR="00210D2C">
              <w:t xml:space="preserve">être </w:t>
            </w:r>
            <w:r>
              <w:t>trait</w:t>
            </w:r>
            <w:r w:rsidR="00210D2C">
              <w:t>ées</w:t>
            </w:r>
            <w:r>
              <w:t xml:space="preserve"> classiquement à la suite les une</w:t>
            </w:r>
            <w:r w:rsidR="00210D2C">
              <w:t>s</w:t>
            </w:r>
            <w:r>
              <w:t xml:space="preserve"> des autres, </w:t>
            </w:r>
            <w:r w:rsidR="00210D2C">
              <w:t xml:space="preserve">ou </w:t>
            </w:r>
            <w:r>
              <w:t>dans le désordre,</w:t>
            </w:r>
            <w:r w:rsidR="00210D2C">
              <w:t xml:space="preserve"> ou </w:t>
            </w:r>
            <w:r>
              <w:t xml:space="preserve"> sous la forme d’un circuit (trois groupes d’élèves qui tournent), </w:t>
            </w:r>
            <w:r w:rsidR="00391D5A">
              <w:t>…</w:t>
            </w:r>
            <w:r w:rsidR="00210D2C">
              <w:t xml:space="preserve"> </w:t>
            </w:r>
          </w:p>
          <w:p w:rsidR="00EF0FA6" w:rsidRDefault="004F145B" w:rsidP="00EF0FA6">
            <w:pPr>
              <w:pStyle w:val="Paragraphedeliste"/>
              <w:numPr>
                <w:ilvl w:val="0"/>
                <w:numId w:val="19"/>
              </w:numPr>
            </w:pPr>
            <w:r>
              <w:t xml:space="preserve">Pour les jeux de rôles : ils peuvent être joués devant le groupe ou en aparté par trio…. </w:t>
            </w:r>
          </w:p>
          <w:p w:rsidR="00EF0FA6" w:rsidRPr="00EF0FA6" w:rsidRDefault="00EF0FA6" w:rsidP="00EF0FA6">
            <w:pPr>
              <w:pStyle w:val="Paragraphedeliste"/>
              <w:numPr>
                <w:ilvl w:val="0"/>
                <w:numId w:val="19"/>
              </w:numPr>
            </w:pPr>
            <w:r w:rsidRPr="00EF0FA6">
              <w:rPr>
                <w:szCs w:val="20"/>
              </w:rPr>
              <w:t>Les grilles d’observation</w:t>
            </w:r>
            <w:r>
              <w:rPr>
                <w:szCs w:val="20"/>
              </w:rPr>
              <w:t xml:space="preserve"> peuvent être transmises toutes faites ou établies par les élèves.</w:t>
            </w:r>
          </w:p>
          <w:p w:rsidR="00EF0FA6" w:rsidRDefault="00EF0FA6" w:rsidP="00EF0FA6">
            <w:pPr>
              <w:pStyle w:val="Paragraphedeliste"/>
            </w:pPr>
          </w:p>
        </w:tc>
      </w:tr>
    </w:tbl>
    <w:p w:rsidR="00AA40EE" w:rsidRDefault="00AA40EE" w:rsidP="00AA40EE">
      <w:pPr>
        <w:spacing w:after="0"/>
      </w:pPr>
    </w:p>
    <w:p w:rsidR="00AA40EE" w:rsidRDefault="00AA40EE" w:rsidP="00593B71">
      <w:pPr>
        <w:spacing w:after="0"/>
      </w:pPr>
    </w:p>
    <w:sectPr w:rsidR="00AA40EE" w:rsidSect="000165EC">
      <w:headerReference w:type="default" r:id="rId9"/>
      <w:footerReference w:type="default" r:id="rId10"/>
      <w:pgSz w:w="16838" w:h="11906" w:orient="landscape"/>
      <w:pgMar w:top="851" w:right="851" w:bottom="567" w:left="851" w:header="510" w:footer="1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E60" w:rsidRDefault="000B3E60" w:rsidP="00593B71">
      <w:pPr>
        <w:spacing w:after="0" w:line="240" w:lineRule="auto"/>
      </w:pPr>
      <w:r>
        <w:separator/>
      </w:r>
    </w:p>
  </w:endnote>
  <w:endnote w:type="continuationSeparator" w:id="0">
    <w:p w:rsidR="000B3E60" w:rsidRDefault="000B3E60" w:rsidP="00593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73281"/>
      <w:docPartObj>
        <w:docPartGallery w:val="Page Numbers (Bottom of Page)"/>
        <w:docPartUnique/>
      </w:docPartObj>
    </w:sdtPr>
    <w:sdtContent>
      <w:p w:rsidR="008B5385" w:rsidRPr="00132809" w:rsidRDefault="008B5385" w:rsidP="008B5385">
        <w:pPr>
          <w:pBdr>
            <w:bottom w:val="single" w:sz="4" w:space="1" w:color="auto"/>
          </w:pBdr>
          <w:spacing w:after="0"/>
          <w:rPr>
            <w:rFonts w:ascii="Arial" w:hAnsi="Arial" w:cs="Arial"/>
            <w:b/>
            <w:szCs w:val="24"/>
          </w:rPr>
        </w:pPr>
        <w:r w:rsidRPr="000165EC">
          <w:rPr>
            <w:rFonts w:ascii="Arial" w:hAnsi="Arial" w:cs="Arial"/>
            <w:b/>
            <w:sz w:val="18"/>
            <w:szCs w:val="24"/>
          </w:rPr>
          <w:t>Groupe Ressource Vente</w:t>
        </w:r>
      </w:p>
      <w:p w:rsidR="009A7128" w:rsidRDefault="009A7128" w:rsidP="00EC0CF3">
        <w:pPr>
          <w:pStyle w:val="Pieddepage"/>
          <w:pBdr>
            <w:top w:val="single" w:sz="4" w:space="1" w:color="auto"/>
          </w:pBdr>
          <w:tabs>
            <w:tab w:val="clear" w:pos="4536"/>
            <w:tab w:val="clear" w:pos="9072"/>
            <w:tab w:val="center" w:pos="7655"/>
            <w:tab w:val="right" w:pos="15168"/>
          </w:tabs>
        </w:pPr>
        <w:r>
          <w:tab/>
        </w:r>
        <w:r w:rsidR="005C1FCD">
          <w:fldChar w:fldCharType="begin"/>
        </w:r>
        <w:r w:rsidR="00C521E3">
          <w:instrText xml:space="preserve"> PAGE   \* MERGEFORMAT </w:instrText>
        </w:r>
        <w:r w:rsidR="005C1FCD">
          <w:fldChar w:fldCharType="separate"/>
        </w:r>
        <w:r w:rsidR="00060B20">
          <w:rPr>
            <w:noProof/>
          </w:rPr>
          <w:t>5</w:t>
        </w:r>
        <w:r w:rsidR="005C1FCD"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E60" w:rsidRDefault="000B3E60" w:rsidP="00593B71">
      <w:pPr>
        <w:spacing w:after="0" w:line="240" w:lineRule="auto"/>
      </w:pPr>
      <w:r>
        <w:separator/>
      </w:r>
    </w:p>
  </w:footnote>
  <w:footnote w:type="continuationSeparator" w:id="0">
    <w:p w:rsidR="000B3E60" w:rsidRDefault="000B3E60" w:rsidP="00593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836" w:rsidRPr="00593B71" w:rsidRDefault="006F3836" w:rsidP="006F3836">
    <w:pPr>
      <w:shd w:val="clear" w:color="auto" w:fill="5F497A" w:themeFill="accent4" w:themeFillShade="BF"/>
      <w:spacing w:after="0"/>
      <w:jc w:val="center"/>
      <w:rPr>
        <w:b/>
        <w:color w:val="FFFFFF" w:themeColor="background1"/>
        <w:sz w:val="28"/>
        <w:szCs w:val="28"/>
      </w:rPr>
    </w:pPr>
    <w:r w:rsidRPr="00593B71">
      <w:rPr>
        <w:b/>
        <w:color w:val="FFFFFF" w:themeColor="background1"/>
        <w:sz w:val="28"/>
        <w:szCs w:val="28"/>
      </w:rPr>
      <w:t>FICHE DIDACTIQUE DE SEQUENCE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D63D3"/>
    <w:multiLevelType w:val="hybridMultilevel"/>
    <w:tmpl w:val="BC269A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72F6E"/>
    <w:multiLevelType w:val="hybridMultilevel"/>
    <w:tmpl w:val="A27882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514245"/>
    <w:multiLevelType w:val="hybridMultilevel"/>
    <w:tmpl w:val="77C88DE4"/>
    <w:lvl w:ilvl="0" w:tplc="3702C48A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537BD"/>
    <w:multiLevelType w:val="hybridMultilevel"/>
    <w:tmpl w:val="E758CE02"/>
    <w:lvl w:ilvl="0" w:tplc="3702C48A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9F5FB7"/>
    <w:multiLevelType w:val="hybridMultilevel"/>
    <w:tmpl w:val="A652322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E3CC1"/>
    <w:multiLevelType w:val="hybridMultilevel"/>
    <w:tmpl w:val="76668156"/>
    <w:lvl w:ilvl="0" w:tplc="3702C48A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2F625D"/>
    <w:multiLevelType w:val="hybridMultilevel"/>
    <w:tmpl w:val="B9488E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E93C24"/>
    <w:multiLevelType w:val="hybridMultilevel"/>
    <w:tmpl w:val="976A425C"/>
    <w:lvl w:ilvl="0" w:tplc="3702C48A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07303A"/>
    <w:multiLevelType w:val="hybridMultilevel"/>
    <w:tmpl w:val="DDEAF5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3E7EF4"/>
    <w:multiLevelType w:val="hybridMultilevel"/>
    <w:tmpl w:val="66E852E2"/>
    <w:lvl w:ilvl="0" w:tplc="040C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35536DB3"/>
    <w:multiLevelType w:val="hybridMultilevel"/>
    <w:tmpl w:val="43B2527A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8985F5E"/>
    <w:multiLevelType w:val="hybridMultilevel"/>
    <w:tmpl w:val="EDB26BE6"/>
    <w:lvl w:ilvl="0" w:tplc="0582867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EA43D4"/>
    <w:multiLevelType w:val="hybridMultilevel"/>
    <w:tmpl w:val="CFDCBEBA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75B4021"/>
    <w:multiLevelType w:val="hybridMultilevel"/>
    <w:tmpl w:val="0CF6835E"/>
    <w:lvl w:ilvl="0" w:tplc="3702C48A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0E77DB"/>
    <w:multiLevelType w:val="hybridMultilevel"/>
    <w:tmpl w:val="06F891B2"/>
    <w:lvl w:ilvl="0" w:tplc="3702C48A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CBA776E"/>
    <w:multiLevelType w:val="hybridMultilevel"/>
    <w:tmpl w:val="0DF4C244"/>
    <w:lvl w:ilvl="0" w:tplc="3702C48A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0251539"/>
    <w:multiLevelType w:val="hybridMultilevel"/>
    <w:tmpl w:val="C5B657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715E45"/>
    <w:multiLevelType w:val="hybridMultilevel"/>
    <w:tmpl w:val="9A228924"/>
    <w:lvl w:ilvl="0" w:tplc="3702C48A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E442A5"/>
    <w:multiLevelType w:val="hybridMultilevel"/>
    <w:tmpl w:val="F4AAAE70"/>
    <w:lvl w:ilvl="0" w:tplc="0582867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5"/>
  </w:num>
  <w:num w:numId="5">
    <w:abstractNumId w:val="7"/>
  </w:num>
  <w:num w:numId="6">
    <w:abstractNumId w:val="3"/>
  </w:num>
  <w:num w:numId="7">
    <w:abstractNumId w:val="15"/>
  </w:num>
  <w:num w:numId="8">
    <w:abstractNumId w:val="14"/>
  </w:num>
  <w:num w:numId="9">
    <w:abstractNumId w:val="9"/>
  </w:num>
  <w:num w:numId="10">
    <w:abstractNumId w:val="6"/>
  </w:num>
  <w:num w:numId="11">
    <w:abstractNumId w:val="18"/>
  </w:num>
  <w:num w:numId="12">
    <w:abstractNumId w:val="8"/>
  </w:num>
  <w:num w:numId="13">
    <w:abstractNumId w:val="2"/>
  </w:num>
  <w:num w:numId="14">
    <w:abstractNumId w:val="13"/>
  </w:num>
  <w:num w:numId="15">
    <w:abstractNumId w:val="17"/>
  </w:num>
  <w:num w:numId="16">
    <w:abstractNumId w:val="4"/>
  </w:num>
  <w:num w:numId="17">
    <w:abstractNumId w:val="11"/>
  </w:num>
  <w:num w:numId="18">
    <w:abstractNumId w:val="0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3B71"/>
    <w:rsid w:val="0000105D"/>
    <w:rsid w:val="000165EC"/>
    <w:rsid w:val="00060B20"/>
    <w:rsid w:val="000B3E60"/>
    <w:rsid w:val="001071FF"/>
    <w:rsid w:val="001462AF"/>
    <w:rsid w:val="001B7FE5"/>
    <w:rsid w:val="001C2916"/>
    <w:rsid w:val="00206C24"/>
    <w:rsid w:val="00210D2C"/>
    <w:rsid w:val="002E3756"/>
    <w:rsid w:val="00391D5A"/>
    <w:rsid w:val="00397781"/>
    <w:rsid w:val="004E3839"/>
    <w:rsid w:val="004F145B"/>
    <w:rsid w:val="00593B71"/>
    <w:rsid w:val="005A1521"/>
    <w:rsid w:val="005B54B3"/>
    <w:rsid w:val="005C1FCD"/>
    <w:rsid w:val="005E628B"/>
    <w:rsid w:val="00611E3E"/>
    <w:rsid w:val="00621F53"/>
    <w:rsid w:val="00687F59"/>
    <w:rsid w:val="006A4AB4"/>
    <w:rsid w:val="006F3836"/>
    <w:rsid w:val="00754944"/>
    <w:rsid w:val="007D098C"/>
    <w:rsid w:val="007E43FA"/>
    <w:rsid w:val="00815A94"/>
    <w:rsid w:val="00884ADD"/>
    <w:rsid w:val="008A4095"/>
    <w:rsid w:val="008B5385"/>
    <w:rsid w:val="00921821"/>
    <w:rsid w:val="009230A0"/>
    <w:rsid w:val="00954A21"/>
    <w:rsid w:val="009A7128"/>
    <w:rsid w:val="009E6DDE"/>
    <w:rsid w:val="00A00A35"/>
    <w:rsid w:val="00AA40EE"/>
    <w:rsid w:val="00AE1A09"/>
    <w:rsid w:val="00B56F29"/>
    <w:rsid w:val="00B85379"/>
    <w:rsid w:val="00C2096D"/>
    <w:rsid w:val="00C45E02"/>
    <w:rsid w:val="00C47389"/>
    <w:rsid w:val="00C521E3"/>
    <w:rsid w:val="00C6519D"/>
    <w:rsid w:val="00CB242D"/>
    <w:rsid w:val="00D03818"/>
    <w:rsid w:val="00D20BA3"/>
    <w:rsid w:val="00D26D61"/>
    <w:rsid w:val="00D30F7B"/>
    <w:rsid w:val="00E018AB"/>
    <w:rsid w:val="00E5015B"/>
    <w:rsid w:val="00E57F45"/>
    <w:rsid w:val="00EC0CF3"/>
    <w:rsid w:val="00EF0FA6"/>
    <w:rsid w:val="00F46512"/>
    <w:rsid w:val="00F50790"/>
    <w:rsid w:val="00F6239A"/>
    <w:rsid w:val="00F77796"/>
    <w:rsid w:val="00FC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0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93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3B71"/>
  </w:style>
  <w:style w:type="paragraph" w:styleId="Pieddepage">
    <w:name w:val="footer"/>
    <w:basedOn w:val="Normal"/>
    <w:link w:val="PieddepageCar"/>
    <w:uiPriority w:val="99"/>
    <w:unhideWhenUsed/>
    <w:rsid w:val="00593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3B71"/>
  </w:style>
  <w:style w:type="paragraph" w:styleId="Paragraphedeliste">
    <w:name w:val="List Paragraph"/>
    <w:basedOn w:val="Normal"/>
    <w:uiPriority w:val="34"/>
    <w:qFormat/>
    <w:rsid w:val="00C47389"/>
    <w:pPr>
      <w:ind w:left="720"/>
      <w:contextualSpacing/>
    </w:pPr>
  </w:style>
  <w:style w:type="table" w:styleId="Grilledutableau">
    <w:name w:val="Table Grid"/>
    <w:basedOn w:val="TableauNormal"/>
    <w:uiPriority w:val="59"/>
    <w:rsid w:val="00C47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B2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242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A40E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391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nault.fr/concessionnaire.courbevoi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158E2-6E59-473D-9EDF-55C979A78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1290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LCARRY</dc:creator>
  <cp:lastModifiedBy>Windows User</cp:lastModifiedBy>
  <cp:revision>2</cp:revision>
  <dcterms:created xsi:type="dcterms:W3CDTF">2019-04-01T08:03:00Z</dcterms:created>
  <dcterms:modified xsi:type="dcterms:W3CDTF">2019-04-01T08:03:00Z</dcterms:modified>
</cp:coreProperties>
</file>