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0D55" w:rsidRPr="0047366F" w:rsidRDefault="000935B9" w:rsidP="0047366F">
      <w:pPr>
        <w:pBdr>
          <w:bottom w:val="single" w:sz="4" w:space="1" w:color="548DD4"/>
        </w:pBdr>
        <w:rPr>
          <w:b/>
          <w:color w:val="8DB3E2"/>
          <w:sz w:val="28"/>
          <w:szCs w:val="28"/>
        </w:rPr>
      </w:pPr>
      <w:r>
        <w:rPr>
          <w:noProof/>
          <w:lang w:eastAsia="fr-FR"/>
        </w:rPr>
        <mc:AlternateContent>
          <mc:Choice Requires="wps">
            <w:drawing>
              <wp:anchor distT="0" distB="226695" distL="114300" distR="114300" simplePos="0" relativeHeight="251655680" behindDoc="1" locked="0" layoutInCell="0" allowOverlap="1">
                <wp:simplePos x="0" y="0"/>
                <wp:positionH relativeFrom="margin">
                  <wp:posOffset>6126480</wp:posOffset>
                </wp:positionH>
                <wp:positionV relativeFrom="margin">
                  <wp:posOffset>-288290</wp:posOffset>
                </wp:positionV>
                <wp:extent cx="3126740" cy="773430"/>
                <wp:effectExtent l="20955" t="26035" r="548005" b="19685"/>
                <wp:wrapThrough wrapText="bothSides">
                  <wp:wrapPolygon edited="0">
                    <wp:start x="8892" y="-426"/>
                    <wp:lineTo x="7177" y="-213"/>
                    <wp:lineTo x="2632" y="2146"/>
                    <wp:lineTo x="2632" y="2997"/>
                    <wp:lineTo x="1974" y="3635"/>
                    <wp:lineTo x="526" y="5994"/>
                    <wp:lineTo x="-132" y="8548"/>
                    <wp:lineTo x="-132" y="11970"/>
                    <wp:lineTo x="-66" y="13691"/>
                    <wp:lineTo x="1184" y="16688"/>
                    <wp:lineTo x="3360" y="20536"/>
                    <wp:lineTo x="6848" y="21813"/>
                    <wp:lineTo x="7773" y="21813"/>
                    <wp:lineTo x="13897" y="21813"/>
                    <wp:lineTo x="15147" y="21813"/>
                    <wp:lineTo x="20218" y="20536"/>
                    <wp:lineTo x="20942" y="20110"/>
                    <wp:lineTo x="24561" y="17326"/>
                    <wp:lineTo x="24960" y="16032"/>
                    <wp:lineTo x="25092" y="14755"/>
                    <wp:lineTo x="24960" y="13265"/>
                    <wp:lineTo x="21863" y="9842"/>
                    <wp:lineTo x="21074" y="6207"/>
                    <wp:lineTo x="19494" y="3635"/>
                    <wp:lineTo x="18968" y="2997"/>
                    <wp:lineTo x="19034" y="2146"/>
                    <wp:lineTo x="14423" y="-213"/>
                    <wp:lineTo x="12642" y="-426"/>
                    <wp:lineTo x="8892" y="-426"/>
                  </wp:wrapPolygon>
                </wp:wrapThrough>
                <wp:docPr id="7" name="Ellipse 40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126740" cy="773430"/>
                        </a:xfrm>
                        <a:prstGeom prst="ellipse">
                          <a:avLst/>
                        </a:prstGeom>
                        <a:solidFill>
                          <a:srgbClr val="4F81BD"/>
                        </a:solidFill>
                        <a:ln w="38100">
                          <a:solidFill>
                            <a:srgbClr val="F2F2F2"/>
                          </a:solidFill>
                          <a:round/>
                          <a:headEnd/>
                          <a:tailEnd/>
                        </a:ln>
                        <a:effectLst>
                          <a:outerShdw sy="50000" kx="-2453608" rotWithShape="0">
                            <a:srgbClr val="243F60">
                              <a:alpha val="50000"/>
                            </a:srgbClr>
                          </a:outerShdw>
                        </a:effectLst>
                      </wps:spPr>
                      <wps:txbx>
                        <w:txbxContent>
                          <w:p w:rsidR="00680D55" w:rsidRPr="000A1F12" w:rsidRDefault="00680D55" w:rsidP="000A1F12">
                            <w:pPr>
                              <w:spacing w:after="0" w:line="240" w:lineRule="auto"/>
                              <w:jc w:val="center"/>
                              <w:rPr>
                                <w:i/>
                                <w:iCs/>
                                <w:sz w:val="16"/>
                                <w:szCs w:val="16"/>
                              </w:rPr>
                            </w:pPr>
                          </w:p>
                          <w:p w:rsidR="00680D55" w:rsidRPr="000A1F12" w:rsidRDefault="00680D55" w:rsidP="000A1F12">
                            <w:pPr>
                              <w:spacing w:after="0" w:line="240" w:lineRule="auto"/>
                              <w:jc w:val="center"/>
                              <w:rPr>
                                <w:i/>
                                <w:iCs/>
                                <w:color w:val="FFFFFF"/>
                                <w:sz w:val="28"/>
                                <w:szCs w:val="28"/>
                              </w:rPr>
                            </w:pPr>
                            <w:r>
                              <w:rPr>
                                <w:i/>
                                <w:iCs/>
                                <w:sz w:val="28"/>
                                <w:szCs w:val="28"/>
                              </w:rPr>
                              <w:t>1 – Identification des auteurs</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id="Ellipse 400" o:spid="_x0000_s1026" style="position:absolute;margin-left:482.4pt;margin-top:-22.7pt;width:246.2pt;height:60.9pt;z-index:-251660800;visibility:visible;mso-wrap-style:square;mso-width-percent:0;mso-height-percent:0;mso-wrap-distance-left:9pt;mso-wrap-distance-top:0;mso-wrap-distance-right:9pt;mso-wrap-distance-bottom:17.85pt;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" o:allowincell="f" fillcolor="#4f81bd" strokecolor="#f2f2f2" strokeweight="3pt">
                <v:shadow on="t" type="perspective" color="#243f60" opacity=".5" origin=",.5" offset="0,0" matrix=",-56756f,,.5"/>
                <o:lock v:ext="edit" aspectratio="t"/>
                <v:textbox inset="0,0,0,0">
                  <w:txbxContent>
                    <w:p w:rsidR="00680D55" w:rsidRPr="000A1F12" w:rsidRDefault="00680D55" w:rsidP="000A1F12">
                      <w:pPr>
                        <w:spacing w:after="0" w:line="240" w:lineRule="auto"/>
                        <w:jc w:val="center"/>
                        <w:rPr>
                          <w:i/>
                          <w:iCs/>
                          <w:sz w:val="16"/>
                          <w:szCs w:val="16"/>
                        </w:rPr>
                      </w:pPr>
                    </w:p>
                    <w:p w:rsidR="00680D55" w:rsidRPr="000A1F12" w:rsidRDefault="00680D55" w:rsidP="000A1F12">
                      <w:pPr>
                        <w:spacing w:after="0" w:line="240" w:lineRule="auto"/>
                        <w:jc w:val="center"/>
                        <w:rPr>
                          <w:i/>
                          <w:iCs/>
                          <w:color w:val="FFFFFF"/>
                          <w:sz w:val="28"/>
                          <w:szCs w:val="28"/>
                        </w:rPr>
                      </w:pPr>
                      <w:r>
                        <w:rPr>
                          <w:i/>
                          <w:iCs/>
                          <w:sz w:val="28"/>
                          <w:szCs w:val="28"/>
                        </w:rPr>
                        <w:t>1 – Identification des auteurs</w:t>
                      </w:r>
                    </w:p>
                  </w:txbxContent>
                </v:textbox>
                <w10:wrap type="through" anchorx="margin" anchory="margin"/>
              </v:oval>
            </w:pict>
          </mc:Fallback>
        </mc:AlternateContent>
      </w:r>
      <w:r w:rsidR="00680D55" w:rsidRPr="0047366F">
        <w:rPr>
          <w:b/>
          <w:color w:val="8DB3E2"/>
          <w:sz w:val="28"/>
          <w:szCs w:val="28"/>
        </w:rPr>
        <w:t>Auteur du projet</w:t>
      </w:r>
    </w:p>
    <w:p w:rsidR="003D7504" w:rsidRDefault="00680D55">
      <w:r>
        <w:t>Nom de</w:t>
      </w:r>
      <w:r w:rsidR="002852F9">
        <w:t xml:space="preserve">s </w:t>
      </w:r>
      <w:r>
        <w:t>auteur</w:t>
      </w:r>
      <w:r w:rsidR="002852F9">
        <w:t>s :</w:t>
      </w:r>
      <w:r>
        <w:t xml:space="preserve"> </w:t>
      </w:r>
      <w:r w:rsidR="003D7504">
        <w:t>PONSON/BADAOUI</w:t>
      </w:r>
      <w:r w:rsidR="002852F9">
        <w:tab/>
      </w:r>
      <w:r w:rsidR="002852F9">
        <w:tab/>
      </w:r>
      <w:r w:rsidR="002852F9">
        <w:tab/>
        <w:t xml:space="preserve">Prénom : </w:t>
      </w:r>
      <w:r w:rsidR="003D7504">
        <w:t>Bruno/Djamel</w:t>
      </w:r>
      <w:r>
        <w:tab/>
      </w:r>
      <w:r>
        <w:tab/>
      </w:r>
      <w:r>
        <w:tab/>
      </w:r>
    </w:p>
    <w:p w:rsidR="00680D55" w:rsidRDefault="00680D55">
      <w:pPr>
        <w:rPr>
          <w:lang w:eastAsia="hi-IN"/>
        </w:rPr>
      </w:pPr>
      <w:r>
        <w:t xml:space="preserve">Mail </w:t>
      </w:r>
      <w:r w:rsidR="003D7504">
        <w:t xml:space="preserve">: </w:t>
      </w:r>
      <w:r w:rsidR="003D7504">
        <w:fldChar w:fldCharType="begin"/>
      </w:r>
      <w:r w:rsidR="003D7504">
        <w:instrText xml:space="preserve"> FILLIN ""</w:instrText>
      </w:r>
      <w:r w:rsidR="003D7504">
        <w:fldChar w:fldCharType="end"/>
      </w:r>
      <w:hyperlink r:id="rId9" w:history="1">
        <w:r w:rsidR="003D7504" w:rsidRPr="00A17887">
          <w:rPr>
            <w:rStyle w:val="Lienhypertexte"/>
          </w:rPr>
          <w:t>bponson@free.fr</w:t>
        </w:r>
      </w:hyperlink>
      <w:r w:rsidR="003D7504">
        <w:rPr>
          <w:lang w:eastAsia="hi-IN"/>
        </w:rPr>
        <w:t xml:space="preserve"> </w:t>
      </w:r>
      <w:hyperlink r:id="rId10" w:history="1">
        <w:r w:rsidR="003D7504" w:rsidRPr="002852F9">
          <w:rPr>
            <w:rStyle w:val="Lienhypertexte"/>
            <w:lang w:eastAsia="hi-IN"/>
          </w:rPr>
          <w:t>/ badaoui_djamel@yahoo.fr</w:t>
        </w:r>
      </w:hyperlink>
    </w:p>
    <w:p w:rsidR="00680D55" w:rsidRPr="0047366F" w:rsidRDefault="00680D55" w:rsidP="00680D55">
      <w:pPr>
        <w:rPr>
          <w:b/>
          <w:color w:val="8DB3E2"/>
          <w:sz w:val="28"/>
          <w:szCs w:val="28"/>
        </w:rPr>
      </w:pPr>
      <w:r w:rsidRPr="0047366F">
        <w:rPr>
          <w:b/>
          <w:color w:val="8DB3E2"/>
          <w:sz w:val="28"/>
          <w:szCs w:val="28"/>
        </w:rPr>
        <w:t>Etablissement</w:t>
      </w:r>
      <w:r w:rsidRPr="0047366F">
        <w:rPr>
          <w:b/>
          <w:color w:val="8DB3E2"/>
          <w:sz w:val="28"/>
          <w:szCs w:val="28"/>
        </w:rPr>
        <w:tab/>
      </w:r>
      <w:r w:rsidRPr="0047366F">
        <w:rPr>
          <w:b/>
          <w:color w:val="8DB3E2"/>
          <w:sz w:val="28"/>
          <w:szCs w:val="28"/>
        </w:rPr>
        <w:tab/>
      </w:r>
    </w:p>
    <w:p w:rsidR="00B37CB7" w:rsidRDefault="00B37CB7" w:rsidP="00680D55">
      <w:r>
        <w:t>Type d’établissement</w:t>
      </w:r>
      <w:r>
        <w:tab/>
      </w:r>
      <w:r>
        <w:tab/>
      </w:r>
      <w:r w:rsidR="003D7504">
        <w:fldChar w:fldCharType="begin">
          <w:ffData>
            <w:name w:val="CaseACocher1"/>
            <w:enabled/>
            <w:calcOnExit w:val="0"/>
            <w:checkBox>
              <w:sizeAuto/>
              <w:default w:val="1"/>
            </w:checkBox>
          </w:ffData>
        </w:fldChar>
      </w:r>
      <w:bookmarkStart w:id="0" w:name="CaseACocher1"/>
      <w:r w:rsidR="003D7504">
        <w:instrText xml:space="preserve"> FORMCHECKBOX </w:instrText>
      </w:r>
      <w:r w:rsidR="009050F5">
        <w:fldChar w:fldCharType="separate"/>
      </w:r>
      <w:r w:rsidR="003D7504">
        <w:fldChar w:fldCharType="end"/>
      </w:r>
      <w:bookmarkEnd w:id="0"/>
      <w:r>
        <w:t xml:space="preserve"> LP</w:t>
      </w:r>
      <w:r>
        <w:tab/>
      </w:r>
      <w:r>
        <w:fldChar w:fldCharType="begin">
          <w:ffData>
            <w:name w:val="CaseACocher2"/>
            <w:enabled/>
            <w:calcOnExit w:val="0"/>
            <w:checkBox>
              <w:sizeAuto/>
              <w:default w:val="0"/>
            </w:checkBox>
          </w:ffData>
        </w:fldChar>
      </w:r>
      <w:bookmarkStart w:id="1" w:name="CaseACocher2"/>
      <w:r>
        <w:instrText xml:space="preserve"> FORMCHECKBOX </w:instrText>
      </w:r>
      <w:r w:rsidR="009050F5">
        <w:fldChar w:fldCharType="separate"/>
      </w:r>
      <w:r>
        <w:fldChar w:fldCharType="end"/>
      </w:r>
      <w:bookmarkEnd w:id="1"/>
      <w:r>
        <w:t xml:space="preserve"> LGT</w:t>
      </w:r>
      <w:r>
        <w:tab/>
      </w:r>
      <w:r>
        <w:fldChar w:fldCharType="begin">
          <w:ffData>
            <w:name w:val="CaseACocher3"/>
            <w:enabled/>
            <w:calcOnExit w:val="0"/>
            <w:checkBox>
              <w:sizeAuto/>
              <w:default w:val="0"/>
            </w:checkBox>
          </w:ffData>
        </w:fldChar>
      </w:r>
      <w:bookmarkStart w:id="2" w:name="CaseACocher3"/>
      <w:r>
        <w:instrText xml:space="preserve"> FORMCHECKBOX </w:instrText>
      </w:r>
      <w:r w:rsidR="009050F5">
        <w:fldChar w:fldCharType="separate"/>
      </w:r>
      <w:r>
        <w:fldChar w:fldCharType="end"/>
      </w:r>
      <w:bookmarkEnd w:id="2"/>
      <w:r>
        <w:t xml:space="preserve"> Université</w:t>
      </w:r>
      <w:r>
        <w:tab/>
      </w:r>
      <w:r>
        <w:fldChar w:fldCharType="begin">
          <w:ffData>
            <w:name w:val="CaseACocher4"/>
            <w:enabled/>
            <w:calcOnExit w:val="0"/>
            <w:checkBox>
              <w:sizeAuto/>
              <w:default w:val="0"/>
            </w:checkBox>
          </w:ffData>
        </w:fldChar>
      </w:r>
      <w:bookmarkStart w:id="3" w:name="CaseACocher4"/>
      <w:r>
        <w:instrText xml:space="preserve"> FORMCHECKBOX </w:instrText>
      </w:r>
      <w:r w:rsidR="009050F5">
        <w:fldChar w:fldCharType="separate"/>
      </w:r>
      <w:r>
        <w:fldChar w:fldCharType="end"/>
      </w:r>
      <w:bookmarkEnd w:id="3"/>
      <w:r>
        <w:t xml:space="preserve"> Autre </w:t>
      </w:r>
      <w:r>
        <w:fldChar w:fldCharType="begin">
          <w:ffData>
            <w:name w:val="Texte4"/>
            <w:enabled/>
            <w:calcOnExit w:val="0"/>
            <w:textInput/>
          </w:ffData>
        </w:fldChar>
      </w:r>
      <w:bookmarkStart w:id="4" w:name="Texte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p w:rsidR="00B37CB7" w:rsidRDefault="00B37CB7" w:rsidP="00680D55">
      <w:r>
        <w:t xml:space="preserve">Nom de l’établissement </w:t>
      </w:r>
      <w:r w:rsidR="003D7504" w:rsidRPr="005E7C8C">
        <w:rPr>
          <w:b/>
        </w:rPr>
        <w:t>François Cevert</w:t>
      </w:r>
      <w:r>
        <w:tab/>
      </w:r>
      <w:r>
        <w:tab/>
        <w:t>A</w:t>
      </w:r>
      <w:r w:rsidR="00680D55">
        <w:t>dresse</w:t>
      </w:r>
      <w:r>
        <w:t xml:space="preserve"> </w:t>
      </w:r>
      <w:r w:rsidRPr="00935840">
        <w:rPr>
          <w:sz w:val="24"/>
          <w:szCs w:val="24"/>
        </w:rPr>
        <w:fldChar w:fldCharType="begin">
          <w:ffData>
            <w:name w:val="Texte6"/>
            <w:enabled/>
            <w:calcOnExit w:val="0"/>
            <w:textInput/>
          </w:ffData>
        </w:fldChar>
      </w:r>
      <w:bookmarkStart w:id="5" w:name="Texte6"/>
      <w:r w:rsidRPr="00935840">
        <w:rPr>
          <w:sz w:val="24"/>
          <w:szCs w:val="24"/>
        </w:rPr>
        <w:instrText xml:space="preserve"> FORMTEXT </w:instrText>
      </w:r>
      <w:r w:rsidRPr="00935840">
        <w:rPr>
          <w:sz w:val="24"/>
          <w:szCs w:val="24"/>
        </w:rPr>
      </w:r>
      <w:r w:rsidRPr="00935840">
        <w:rPr>
          <w:sz w:val="24"/>
          <w:szCs w:val="24"/>
        </w:rPr>
        <w:fldChar w:fldCharType="separate"/>
      </w:r>
      <w:r w:rsidRPr="00935840">
        <w:rPr>
          <w:noProof/>
          <w:sz w:val="24"/>
          <w:szCs w:val="24"/>
        </w:rPr>
        <w:t> </w:t>
      </w:r>
      <w:r w:rsidRPr="00935840">
        <w:rPr>
          <w:noProof/>
          <w:sz w:val="24"/>
          <w:szCs w:val="24"/>
        </w:rPr>
        <w:t> </w:t>
      </w:r>
      <w:r w:rsidR="003D7504" w:rsidRPr="00935840">
        <w:rPr>
          <w:b/>
          <w:sz w:val="24"/>
          <w:szCs w:val="24"/>
        </w:rPr>
        <w:t>104 chemin de la Sauvegarde 69130 Ecully</w:t>
      </w:r>
      <w:r w:rsidRPr="00935840">
        <w:rPr>
          <w:noProof/>
          <w:sz w:val="24"/>
          <w:szCs w:val="24"/>
        </w:rPr>
        <w:t> </w:t>
      </w:r>
      <w:r w:rsidRPr="00935840">
        <w:rPr>
          <w:noProof/>
          <w:sz w:val="24"/>
          <w:szCs w:val="24"/>
        </w:rPr>
        <w:t> </w:t>
      </w:r>
      <w:r w:rsidRPr="00935840">
        <w:rPr>
          <w:noProof/>
          <w:sz w:val="24"/>
          <w:szCs w:val="24"/>
        </w:rPr>
        <w:t> </w:t>
      </w:r>
      <w:r w:rsidRPr="00935840">
        <w:rPr>
          <w:sz w:val="24"/>
          <w:szCs w:val="24"/>
        </w:rPr>
        <w:fldChar w:fldCharType="end"/>
      </w:r>
      <w:bookmarkEnd w:id="5"/>
    </w:p>
    <w:p w:rsidR="00B37CB7" w:rsidRPr="0047366F" w:rsidRDefault="00F2459C" w:rsidP="00B37CB7">
      <w:pPr>
        <w:rPr>
          <w:b/>
          <w:color w:val="8DB3E2"/>
          <w:sz w:val="28"/>
          <w:szCs w:val="28"/>
        </w:rPr>
      </w:pPr>
      <w:r w:rsidRPr="0047366F">
        <w:rPr>
          <w:b/>
          <w:color w:val="8DB3E2"/>
          <w:sz w:val="28"/>
          <w:szCs w:val="28"/>
        </w:rPr>
        <w:t>Classe (s) concernée(s)</w:t>
      </w:r>
    </w:p>
    <w:p w:rsidR="00663A88" w:rsidRDefault="00F2459C" w:rsidP="00B37CB7">
      <w:r>
        <w:fldChar w:fldCharType="begin">
          <w:ffData>
            <w:name w:val="CaseACocher5"/>
            <w:enabled/>
            <w:calcOnExit w:val="0"/>
            <w:checkBox>
              <w:sizeAuto/>
              <w:default w:val="0"/>
            </w:checkBox>
          </w:ffData>
        </w:fldChar>
      </w:r>
      <w:bookmarkStart w:id="6" w:name="CaseACocher5"/>
      <w:r>
        <w:instrText xml:space="preserve"> FORMCHECKBOX </w:instrText>
      </w:r>
      <w:r w:rsidR="009050F5">
        <w:fldChar w:fldCharType="separate"/>
      </w:r>
      <w:r>
        <w:fldChar w:fldCharType="end"/>
      </w:r>
      <w:bookmarkEnd w:id="6"/>
      <w:r>
        <w:t xml:space="preserve"> 2</w:t>
      </w:r>
      <w:r w:rsidRPr="00F2459C">
        <w:rPr>
          <w:vertAlign w:val="superscript"/>
        </w:rPr>
        <w:t>nde</w:t>
      </w:r>
      <w:r>
        <w:t xml:space="preserve"> </w:t>
      </w:r>
      <w:r>
        <w:tab/>
      </w:r>
      <w:r>
        <w:fldChar w:fldCharType="begin">
          <w:ffData>
            <w:name w:val="CaseACocher5"/>
            <w:enabled/>
            <w:calcOnExit w:val="0"/>
            <w:checkBox>
              <w:sizeAuto/>
              <w:default w:val="0"/>
            </w:checkBox>
          </w:ffData>
        </w:fldChar>
      </w:r>
      <w:r>
        <w:instrText xml:space="preserve"> FORMCHECKBOX </w:instrText>
      </w:r>
      <w:r w:rsidR="009050F5">
        <w:fldChar w:fldCharType="separate"/>
      </w:r>
      <w:r>
        <w:fldChar w:fldCharType="end"/>
      </w:r>
      <w:r>
        <w:t xml:space="preserve"> 1</w:t>
      </w:r>
      <w:r w:rsidRPr="00F2459C">
        <w:rPr>
          <w:vertAlign w:val="superscript"/>
        </w:rPr>
        <w:t>ère</w:t>
      </w:r>
      <w:r>
        <w:rPr>
          <w:vertAlign w:val="superscript"/>
        </w:rPr>
        <w:t xml:space="preserve"> </w:t>
      </w:r>
      <w:r w:rsidR="003D7504">
        <w:fldChar w:fldCharType="begin">
          <w:ffData>
            <w:name w:val=""/>
            <w:enabled/>
            <w:calcOnExit w:val="0"/>
            <w:checkBox>
              <w:sizeAuto/>
              <w:default w:val="1"/>
            </w:checkBox>
          </w:ffData>
        </w:fldChar>
      </w:r>
      <w:r w:rsidR="003D7504">
        <w:instrText xml:space="preserve"> FORMCHECKBOX </w:instrText>
      </w:r>
      <w:r w:rsidR="009050F5">
        <w:fldChar w:fldCharType="separate"/>
      </w:r>
      <w:r w:rsidR="003D7504">
        <w:fldChar w:fldCharType="end"/>
      </w:r>
      <w:r>
        <w:t xml:space="preserve"> T</w:t>
      </w:r>
      <w:r w:rsidRPr="00F2459C">
        <w:rPr>
          <w:vertAlign w:val="superscript"/>
        </w:rPr>
        <w:t>nale</w:t>
      </w:r>
      <w:r>
        <w:tab/>
      </w:r>
      <w:r>
        <w:tab/>
      </w:r>
      <w:r>
        <w:fldChar w:fldCharType="begin">
          <w:ffData>
            <w:name w:val="CaseACocher5"/>
            <w:enabled/>
            <w:calcOnExit w:val="0"/>
            <w:checkBox>
              <w:sizeAuto/>
              <w:default w:val="0"/>
            </w:checkBox>
          </w:ffData>
        </w:fldChar>
      </w:r>
      <w:r>
        <w:instrText xml:space="preserve"> FORMCHECKBOX </w:instrText>
      </w:r>
      <w:r w:rsidR="009050F5">
        <w:fldChar w:fldCharType="separate"/>
      </w:r>
      <w:r>
        <w:fldChar w:fldCharType="end"/>
      </w:r>
      <w:r>
        <w:t xml:space="preserve"> Bac   </w:t>
      </w:r>
      <w:r w:rsidR="003D7504">
        <w:fldChar w:fldCharType="begin">
          <w:ffData>
            <w:name w:val=""/>
            <w:enabled/>
            <w:calcOnExit w:val="0"/>
            <w:checkBox>
              <w:sizeAuto/>
              <w:default w:val="1"/>
            </w:checkBox>
          </w:ffData>
        </w:fldChar>
      </w:r>
      <w:r w:rsidR="003D7504">
        <w:instrText xml:space="preserve"> FORMCHECKBOX </w:instrText>
      </w:r>
      <w:r w:rsidR="009050F5">
        <w:fldChar w:fldCharType="separate"/>
      </w:r>
      <w:r w:rsidR="003D7504">
        <w:fldChar w:fldCharType="end"/>
      </w:r>
      <w:r>
        <w:t xml:space="preserve"> Bac Pro   </w:t>
      </w:r>
      <w:r>
        <w:fldChar w:fldCharType="begin">
          <w:ffData>
            <w:name w:val="CaseACocher5"/>
            <w:enabled/>
            <w:calcOnExit w:val="0"/>
            <w:checkBox>
              <w:sizeAuto/>
              <w:default w:val="0"/>
            </w:checkBox>
          </w:ffData>
        </w:fldChar>
      </w:r>
      <w:r>
        <w:instrText xml:space="preserve"> FORMCHECKBOX </w:instrText>
      </w:r>
      <w:r w:rsidR="009050F5">
        <w:fldChar w:fldCharType="separate"/>
      </w:r>
      <w:r>
        <w:fldChar w:fldCharType="end"/>
      </w:r>
      <w:r>
        <w:t xml:space="preserve"> BTS   </w:t>
      </w:r>
      <w:r>
        <w:fldChar w:fldCharType="begin">
          <w:ffData>
            <w:name w:val="CaseACocher5"/>
            <w:enabled/>
            <w:calcOnExit w:val="0"/>
            <w:checkBox>
              <w:sizeAuto/>
              <w:default w:val="0"/>
            </w:checkBox>
          </w:ffData>
        </w:fldChar>
      </w:r>
      <w:r>
        <w:instrText xml:space="preserve"> FORMCHECKBOX </w:instrText>
      </w:r>
      <w:r w:rsidR="009050F5">
        <w:fldChar w:fldCharType="separate"/>
      </w:r>
      <w:r>
        <w:fldChar w:fldCharType="end"/>
      </w:r>
      <w:r>
        <w:t xml:space="preserve"> Autre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F2459C">
        <w:t xml:space="preserve"> </w:t>
      </w:r>
      <w:r>
        <w:tab/>
      </w:r>
      <w:r w:rsidR="006E55ED">
        <w:t xml:space="preserve">  </w:t>
      </w:r>
      <w:r>
        <w:t>S</w:t>
      </w:r>
      <w:r w:rsidR="00B37CB7">
        <w:t>pécialité</w:t>
      </w:r>
      <w:r>
        <w:t xml:space="preserve"> (ex, G-A, ARCU, MUC, NRC,…STMG…)</w:t>
      </w:r>
      <w:r w:rsidR="006E55ED">
        <w:t xml:space="preserve"> </w:t>
      </w:r>
      <w:r>
        <w:t xml:space="preserve">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Pr>
          <w:noProof/>
        </w:rPr>
        <w:t xml:space="preserve"> </w:t>
      </w:r>
    </w:p>
    <w:p w:rsidR="003D7504" w:rsidRDefault="000935B9" w:rsidP="003D7504">
      <w:pPr>
        <w:rPr>
          <w:lang w:eastAsia="hi-IN"/>
        </w:rPr>
      </w:pPr>
      <w:r>
        <w:rPr>
          <w:b/>
          <w:noProof/>
          <w:color w:val="8DB3E2"/>
          <w:sz w:val="28"/>
          <w:szCs w:val="28"/>
          <w:lang w:eastAsia="fr-FR"/>
        </w:rPr>
        <mc:AlternateContent>
          <mc:Choice Requires="wps">
            <w:drawing>
              <wp:anchor distT="0" distB="226695" distL="114300" distR="114300" simplePos="0" relativeHeight="251656704" behindDoc="1" locked="0" layoutInCell="0" allowOverlap="1">
                <wp:simplePos x="0" y="0"/>
                <wp:positionH relativeFrom="margin">
                  <wp:posOffset>6024880</wp:posOffset>
                </wp:positionH>
                <wp:positionV relativeFrom="margin">
                  <wp:posOffset>2399030</wp:posOffset>
                </wp:positionV>
                <wp:extent cx="3126740" cy="773430"/>
                <wp:effectExtent l="24130" t="27305" r="544830" b="27940"/>
                <wp:wrapTight wrapText="bothSides">
                  <wp:wrapPolygon edited="0">
                    <wp:start x="8892" y="-426"/>
                    <wp:lineTo x="7177" y="-213"/>
                    <wp:lineTo x="2632" y="2146"/>
                    <wp:lineTo x="2632" y="2997"/>
                    <wp:lineTo x="1974" y="3635"/>
                    <wp:lineTo x="526" y="5994"/>
                    <wp:lineTo x="-132" y="8548"/>
                    <wp:lineTo x="-132" y="11970"/>
                    <wp:lineTo x="-66" y="13691"/>
                    <wp:lineTo x="1184" y="16688"/>
                    <wp:lineTo x="3360" y="20536"/>
                    <wp:lineTo x="6848" y="21813"/>
                    <wp:lineTo x="7773" y="21813"/>
                    <wp:lineTo x="13897" y="21813"/>
                    <wp:lineTo x="15147" y="21813"/>
                    <wp:lineTo x="20218" y="20536"/>
                    <wp:lineTo x="20942" y="20110"/>
                    <wp:lineTo x="24561" y="17326"/>
                    <wp:lineTo x="24960" y="16032"/>
                    <wp:lineTo x="25092" y="14755"/>
                    <wp:lineTo x="24960" y="13265"/>
                    <wp:lineTo x="21863" y="9842"/>
                    <wp:lineTo x="21074" y="6207"/>
                    <wp:lineTo x="19494" y="3635"/>
                    <wp:lineTo x="18968" y="2997"/>
                    <wp:lineTo x="19034" y="2146"/>
                    <wp:lineTo x="14423" y="-213"/>
                    <wp:lineTo x="12642" y="-426"/>
                    <wp:lineTo x="8892" y="-426"/>
                  </wp:wrapPolygon>
                </wp:wrapTight>
                <wp:docPr id="6" name="Ellipse 40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126740" cy="773430"/>
                        </a:xfrm>
                        <a:prstGeom prst="ellipse">
                          <a:avLst/>
                        </a:prstGeom>
                        <a:solidFill>
                          <a:srgbClr val="4F81BD"/>
                        </a:solidFill>
                        <a:ln w="38100">
                          <a:solidFill>
                            <a:srgbClr val="F2F2F2"/>
                          </a:solidFill>
                          <a:round/>
                          <a:headEnd/>
                          <a:tailEnd/>
                        </a:ln>
                        <a:effectLst>
                          <a:outerShdw sy="50000" kx="-2453608" rotWithShape="0">
                            <a:srgbClr val="243F60">
                              <a:alpha val="50000"/>
                            </a:srgbClr>
                          </a:outerShdw>
                        </a:effectLst>
                      </wps:spPr>
                      <wps:txbx>
                        <w:txbxContent>
                          <w:p w:rsidR="00941F10" w:rsidRPr="000A1F12" w:rsidRDefault="00941F10" w:rsidP="00941F10">
                            <w:pPr>
                              <w:spacing w:after="0" w:line="240" w:lineRule="auto"/>
                              <w:jc w:val="center"/>
                              <w:rPr>
                                <w:i/>
                                <w:iCs/>
                                <w:sz w:val="16"/>
                                <w:szCs w:val="16"/>
                              </w:rPr>
                            </w:pPr>
                          </w:p>
                          <w:p w:rsidR="00941F10" w:rsidRPr="000A1F12" w:rsidRDefault="00941F10" w:rsidP="00941F10">
                            <w:pPr>
                              <w:spacing w:after="0" w:line="240" w:lineRule="auto"/>
                              <w:jc w:val="center"/>
                              <w:rPr>
                                <w:i/>
                                <w:iCs/>
                                <w:color w:val="FFFFFF"/>
                                <w:sz w:val="28"/>
                                <w:szCs w:val="28"/>
                              </w:rPr>
                            </w:pPr>
                            <w:r>
                              <w:rPr>
                                <w:i/>
                                <w:iCs/>
                                <w:sz w:val="28"/>
                                <w:szCs w:val="28"/>
                              </w:rPr>
                              <w:t>2 – Identification des objectifs</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id="_x0000_s1027" style="position:absolute;margin-left:474.4pt;margin-top:188.9pt;width:246.2pt;height:60.9pt;z-index:-251659776;visibility:visible;mso-wrap-style:square;mso-width-percent:0;mso-height-percent:0;mso-wrap-distance-left:9pt;mso-wrap-distance-top:0;mso-wrap-distance-right:9pt;mso-wrap-distance-bottom:17.85pt;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" o:allowincell="f" fillcolor="#4f81bd" strokecolor="#f2f2f2" strokeweight="3pt">
                <v:shadow on="t" type="perspective" color="#243f60" opacity=".5" origin=",.5" offset="0,0" matrix=",-56756f,,.5"/>
                <o:lock v:ext="edit" aspectratio="t"/>
                <v:textbox inset="0,0,0,0">
                  <w:txbxContent>
                    <w:p w:rsidR="00941F10" w:rsidRPr="000A1F12" w:rsidRDefault="00941F10" w:rsidP="00941F10">
                      <w:pPr>
                        <w:spacing w:after="0" w:line="240" w:lineRule="auto"/>
                        <w:jc w:val="center"/>
                        <w:rPr>
                          <w:i/>
                          <w:iCs/>
                          <w:sz w:val="16"/>
                          <w:szCs w:val="16"/>
                        </w:rPr>
                      </w:pPr>
                    </w:p>
                    <w:p w:rsidR="00941F10" w:rsidRPr="000A1F12" w:rsidRDefault="00941F10" w:rsidP="00941F10">
                      <w:pPr>
                        <w:spacing w:after="0" w:line="240" w:lineRule="auto"/>
                        <w:jc w:val="center"/>
                        <w:rPr>
                          <w:i/>
                          <w:iCs/>
                          <w:color w:val="FFFFFF"/>
                          <w:sz w:val="28"/>
                          <w:szCs w:val="28"/>
                        </w:rPr>
                      </w:pPr>
                      <w:r>
                        <w:rPr>
                          <w:i/>
                          <w:iCs/>
                          <w:sz w:val="28"/>
                          <w:szCs w:val="28"/>
                        </w:rPr>
                        <w:t>2 – Identification des objectifs</w:t>
                      </w:r>
                    </w:p>
                  </w:txbxContent>
                </v:textbox>
                <w10:wrap type="tight" anchorx="margin" anchory="margin"/>
              </v:oval>
            </w:pict>
          </mc:Fallback>
        </mc:AlternateContent>
      </w:r>
      <w:r w:rsidR="00F2459C">
        <w:t xml:space="preserve">Nombre d'heures en charge </w:t>
      </w:r>
      <w:r w:rsidR="003D7504">
        <w:t>10.5h/élève</w:t>
      </w:r>
      <w:r w:rsidR="002852F9">
        <w:t xml:space="preserve">        </w:t>
      </w:r>
      <w:r w:rsidR="00F2459C">
        <w:t xml:space="preserve"> </w:t>
      </w:r>
      <w:r w:rsidR="003D7504">
        <w:t>Logistique, économie-droit et manutention mécanisée</w:t>
      </w:r>
    </w:p>
    <w:p w:rsidR="00F2459C" w:rsidRDefault="00F2459C"/>
    <w:p w:rsidR="00941F10" w:rsidRPr="00941F10" w:rsidRDefault="00941F10" w:rsidP="00941F10">
      <w:pPr>
        <w:pBdr>
          <w:bottom w:val="single" w:sz="4" w:space="1" w:color="548DD4"/>
        </w:pBdr>
        <w:rPr>
          <w:b/>
          <w:color w:val="8DB3E2"/>
          <w:sz w:val="28"/>
          <w:szCs w:val="28"/>
        </w:rPr>
      </w:pPr>
      <w:r>
        <w:rPr>
          <w:b/>
          <w:color w:val="8DB3E2"/>
          <w:sz w:val="28"/>
          <w:szCs w:val="28"/>
        </w:rPr>
        <w:t>Motivations de</w:t>
      </w:r>
      <w:r w:rsidR="00935840">
        <w:rPr>
          <w:b/>
          <w:color w:val="8DB3E2"/>
          <w:sz w:val="28"/>
          <w:szCs w:val="28"/>
        </w:rPr>
        <w:t xml:space="preserve">s  </w:t>
      </w:r>
      <w:r>
        <w:rPr>
          <w:b/>
          <w:color w:val="8DB3E2"/>
          <w:sz w:val="28"/>
          <w:szCs w:val="28"/>
        </w:rPr>
        <w:t>auteur</w:t>
      </w:r>
      <w:r w:rsidR="00935840">
        <w:rPr>
          <w:b/>
          <w:color w:val="8DB3E2"/>
          <w:sz w:val="28"/>
          <w:szCs w:val="28"/>
        </w:rPr>
        <w:t>s</w:t>
      </w:r>
    </w:p>
    <w:p w:rsidR="003D7504" w:rsidRDefault="003D7504" w:rsidP="003D7504">
      <w:pPr>
        <w:spacing w:after="0" w:line="200" w:lineRule="atLeast"/>
        <w:jc w:val="both"/>
        <w:rPr>
          <w:rFonts w:ascii="Arial" w:hAnsi="Arial" w:cs="Arial"/>
          <w:lang w:eastAsia="hi-IN"/>
        </w:rPr>
      </w:pPr>
      <w:r>
        <w:rPr>
          <w:rFonts w:ascii="Arial" w:hAnsi="Arial" w:cs="Arial"/>
        </w:rPr>
        <w:t xml:space="preserve">L'utilisation d'outils numériques et la mise en place d'une pédagogie inversée s'inscrivent dans une réflexion et une démarche </w:t>
      </w:r>
      <w:r w:rsidR="00935840">
        <w:rPr>
          <w:rFonts w:ascii="Arial" w:hAnsi="Arial" w:cs="Arial"/>
        </w:rPr>
        <w:t>que nous avons</w:t>
      </w:r>
      <w:r>
        <w:rPr>
          <w:rFonts w:ascii="Arial" w:hAnsi="Arial" w:cs="Arial"/>
        </w:rPr>
        <w:t xml:space="preserve"> entamées il y a quelques années. </w:t>
      </w:r>
    </w:p>
    <w:p w:rsidR="003D7504" w:rsidRDefault="003D7504" w:rsidP="003D7504">
      <w:pPr>
        <w:spacing w:after="0" w:line="200" w:lineRule="atLeast"/>
        <w:jc w:val="both"/>
        <w:rPr>
          <w:rFonts w:ascii="Arial" w:hAnsi="Arial" w:cs="Arial"/>
        </w:rPr>
      </w:pPr>
      <w:r>
        <w:rPr>
          <w:rFonts w:ascii="Arial" w:hAnsi="Arial" w:cs="Arial"/>
        </w:rPr>
        <w:t>Membre de différents groupes de réflexion puis formateur académique sur des sujets comme l'enseignement</w:t>
      </w:r>
      <w:r w:rsidR="00935840">
        <w:rPr>
          <w:rFonts w:ascii="Arial" w:hAnsi="Arial" w:cs="Arial"/>
        </w:rPr>
        <w:t xml:space="preserve"> attractif ou l'évaluation, le </w:t>
      </w:r>
      <w:r>
        <w:rPr>
          <w:rFonts w:ascii="Arial" w:hAnsi="Arial" w:cs="Arial"/>
        </w:rPr>
        <w:t>questionnement sur l'optimisation de l'enseignement a été alimenté en permanence.</w:t>
      </w:r>
    </w:p>
    <w:p w:rsidR="003D7504" w:rsidRDefault="003D7504" w:rsidP="003D7504">
      <w:pPr>
        <w:spacing w:after="0" w:line="200" w:lineRule="atLeast"/>
        <w:jc w:val="both"/>
        <w:rPr>
          <w:rFonts w:ascii="Arial" w:hAnsi="Arial" w:cs="Arial"/>
        </w:rPr>
      </w:pPr>
      <w:r>
        <w:rPr>
          <w:rFonts w:ascii="Arial" w:hAnsi="Arial" w:cs="Arial"/>
        </w:rPr>
        <w:t>En outre, dans nos activités, la place de l'engagement de l'élève dans sa formation (le rendre « acteur »), de l'aide personnalisée ou plus simplement de la professionnalisation (engagement, autonomie...) sont des objectifs quotidiens.</w:t>
      </w:r>
    </w:p>
    <w:p w:rsidR="003D7504" w:rsidRDefault="003D7504" w:rsidP="003D7504">
      <w:pPr>
        <w:spacing w:after="0" w:line="200" w:lineRule="atLeast"/>
        <w:jc w:val="both"/>
        <w:rPr>
          <w:rFonts w:ascii="Arial" w:hAnsi="Arial" w:cs="Arial"/>
        </w:rPr>
      </w:pPr>
      <w:r>
        <w:rPr>
          <w:rFonts w:ascii="Arial" w:hAnsi="Arial" w:cs="Arial"/>
        </w:rPr>
        <w:t>La classe inversée et l'utilisation des outils numériques semblent pouvoir apporter une solution à ces enjeux.</w:t>
      </w:r>
    </w:p>
    <w:p w:rsidR="003D7504" w:rsidRDefault="003D7504" w:rsidP="003D7504">
      <w:pPr>
        <w:spacing w:after="0" w:line="200" w:lineRule="atLeast"/>
        <w:jc w:val="both"/>
        <w:rPr>
          <w:rFonts w:ascii="Arial" w:hAnsi="Arial" w:cs="Arial"/>
        </w:rPr>
      </w:pPr>
      <w:r>
        <w:rPr>
          <w:rFonts w:ascii="Arial" w:hAnsi="Arial" w:cs="Arial"/>
        </w:rPr>
        <w:t>Cette démarche a pour objectif d'optimiser la qualité des échanges en classe présentielle.</w:t>
      </w:r>
    </w:p>
    <w:p w:rsidR="008C317D" w:rsidRDefault="008C317D" w:rsidP="00941F10"/>
    <w:p w:rsidR="008C317D" w:rsidRDefault="008C317D" w:rsidP="00941F10"/>
    <w:p w:rsidR="008C317D" w:rsidRDefault="008C317D" w:rsidP="00941F10"/>
    <w:p w:rsidR="00983D80" w:rsidRPr="00983D80" w:rsidRDefault="000935B9" w:rsidP="00983D80">
      <w:pPr>
        <w:pBdr>
          <w:bottom w:val="single" w:sz="4" w:space="1" w:color="548DD4"/>
        </w:pBdr>
        <w:rPr>
          <w:b/>
          <w:color w:val="8DB3E2"/>
          <w:sz w:val="28"/>
          <w:szCs w:val="28"/>
        </w:rPr>
      </w:pPr>
      <w:r>
        <w:rPr>
          <w:b/>
          <w:noProof/>
          <w:color w:val="8DB3E2"/>
          <w:sz w:val="28"/>
          <w:szCs w:val="28"/>
          <w:lang w:eastAsia="fr-FR"/>
        </w:rPr>
        <mc:AlternateContent>
          <mc:Choice Requires="wps">
            <w:drawing>
              <wp:anchor distT="0" distB="226695" distL="114300" distR="114300" simplePos="0" relativeHeight="251657728" behindDoc="1" locked="0" layoutInCell="0" allowOverlap="1">
                <wp:simplePos x="0" y="0"/>
                <wp:positionH relativeFrom="margin">
                  <wp:posOffset>6102985</wp:posOffset>
                </wp:positionH>
                <wp:positionV relativeFrom="margin">
                  <wp:posOffset>-437515</wp:posOffset>
                </wp:positionV>
                <wp:extent cx="3126740" cy="773430"/>
                <wp:effectExtent l="26035" t="19685" r="542925" b="26035"/>
                <wp:wrapThrough wrapText="bothSides">
                  <wp:wrapPolygon edited="0">
                    <wp:start x="8892" y="-426"/>
                    <wp:lineTo x="7177" y="-213"/>
                    <wp:lineTo x="2632" y="2146"/>
                    <wp:lineTo x="2632" y="2997"/>
                    <wp:lineTo x="1974" y="3635"/>
                    <wp:lineTo x="526" y="5994"/>
                    <wp:lineTo x="-132" y="8548"/>
                    <wp:lineTo x="-132" y="11970"/>
                    <wp:lineTo x="-66" y="13691"/>
                    <wp:lineTo x="1184" y="16688"/>
                    <wp:lineTo x="3360" y="20536"/>
                    <wp:lineTo x="6848" y="21813"/>
                    <wp:lineTo x="7773" y="21813"/>
                    <wp:lineTo x="13897" y="21813"/>
                    <wp:lineTo x="15147" y="21813"/>
                    <wp:lineTo x="20218" y="20536"/>
                    <wp:lineTo x="20942" y="20110"/>
                    <wp:lineTo x="24561" y="17326"/>
                    <wp:lineTo x="24960" y="16032"/>
                    <wp:lineTo x="25092" y="14755"/>
                    <wp:lineTo x="24960" y="13265"/>
                    <wp:lineTo x="21863" y="9842"/>
                    <wp:lineTo x="21074" y="6207"/>
                    <wp:lineTo x="19494" y="3635"/>
                    <wp:lineTo x="18968" y="2997"/>
                    <wp:lineTo x="19034" y="2146"/>
                    <wp:lineTo x="14423" y="-213"/>
                    <wp:lineTo x="12642" y="-426"/>
                    <wp:lineTo x="8892" y="-426"/>
                  </wp:wrapPolygon>
                </wp:wrapThrough>
                <wp:docPr id="5" name="Ellipse 40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126740" cy="773430"/>
                        </a:xfrm>
                        <a:prstGeom prst="ellipse">
                          <a:avLst/>
                        </a:prstGeom>
                        <a:solidFill>
                          <a:srgbClr val="4F81BD"/>
                        </a:solidFill>
                        <a:ln w="38100">
                          <a:solidFill>
                            <a:srgbClr val="F2F2F2"/>
                          </a:solidFill>
                          <a:round/>
                          <a:headEnd/>
                          <a:tailEnd/>
                        </a:ln>
                        <a:effectLst>
                          <a:outerShdw sy="50000" kx="-2453608" rotWithShape="0">
                            <a:srgbClr val="243F60">
                              <a:alpha val="50000"/>
                            </a:srgbClr>
                          </a:outerShdw>
                        </a:effectLst>
                      </wps:spPr>
                      <wps:txbx>
                        <w:txbxContent>
                          <w:p w:rsidR="00983D80" w:rsidRPr="000A1F12" w:rsidRDefault="00983D80" w:rsidP="00983D80">
                            <w:pPr>
                              <w:spacing w:after="0" w:line="240" w:lineRule="auto"/>
                              <w:jc w:val="center"/>
                              <w:rPr>
                                <w:i/>
                                <w:iCs/>
                                <w:sz w:val="16"/>
                                <w:szCs w:val="16"/>
                              </w:rPr>
                            </w:pPr>
                          </w:p>
                          <w:p w:rsidR="00983D80" w:rsidRPr="000A1F12" w:rsidRDefault="00983D80" w:rsidP="00983D80">
                            <w:pPr>
                              <w:spacing w:after="0" w:line="240" w:lineRule="auto"/>
                              <w:jc w:val="center"/>
                              <w:rPr>
                                <w:i/>
                                <w:iCs/>
                                <w:color w:val="FFFFFF"/>
                                <w:sz w:val="28"/>
                                <w:szCs w:val="28"/>
                              </w:rPr>
                            </w:pPr>
                            <w:r>
                              <w:rPr>
                                <w:i/>
                                <w:iCs/>
                                <w:sz w:val="28"/>
                                <w:szCs w:val="28"/>
                              </w:rPr>
                              <w:t>3 – Formulation du projet</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id="_x0000_s1028" style="position:absolute;margin-left:480.55pt;margin-top:-34.45pt;width:246.2pt;height:60.9pt;z-index:-251658752;visibility:visible;mso-wrap-style:square;mso-width-percent:0;mso-height-percent:0;mso-wrap-distance-left:9pt;mso-wrap-distance-top:0;mso-wrap-distance-right:9pt;mso-wrap-distance-bottom:17.85pt;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" o:allowincell="f" fillcolor="#4f81bd" strokecolor="#f2f2f2" strokeweight="3pt">
                <v:shadow on="t" type="perspective" color="#243f60" opacity=".5" origin=",.5" offset="0,0" matrix=",-56756f,,.5"/>
                <o:lock v:ext="edit" aspectratio="t"/>
                <v:textbox inset="0,0,0,0">
                  <w:txbxContent>
                    <w:p w:rsidR="00983D80" w:rsidRPr="000A1F12" w:rsidRDefault="00983D80" w:rsidP="00983D80">
                      <w:pPr>
                        <w:spacing w:after="0" w:line="240" w:lineRule="auto"/>
                        <w:jc w:val="center"/>
                        <w:rPr>
                          <w:i/>
                          <w:iCs/>
                          <w:sz w:val="16"/>
                          <w:szCs w:val="16"/>
                        </w:rPr>
                      </w:pPr>
                    </w:p>
                    <w:p w:rsidR="00983D80" w:rsidRPr="000A1F12" w:rsidRDefault="00983D80" w:rsidP="00983D80">
                      <w:pPr>
                        <w:spacing w:after="0" w:line="240" w:lineRule="auto"/>
                        <w:jc w:val="center"/>
                        <w:rPr>
                          <w:i/>
                          <w:iCs/>
                          <w:color w:val="FFFFFF"/>
                          <w:sz w:val="28"/>
                          <w:szCs w:val="28"/>
                        </w:rPr>
                      </w:pPr>
                      <w:r>
                        <w:rPr>
                          <w:i/>
                          <w:iCs/>
                          <w:sz w:val="28"/>
                          <w:szCs w:val="28"/>
                        </w:rPr>
                        <w:t>3 – Formulation du projet</w:t>
                      </w:r>
                    </w:p>
                  </w:txbxContent>
                </v:textbox>
                <w10:wrap type="through" anchorx="margin" anchory="margin"/>
              </v:oval>
            </w:pict>
          </mc:Fallback>
        </mc:AlternateContent>
      </w:r>
      <w:r w:rsidR="00983D80">
        <w:rPr>
          <w:b/>
          <w:noProof/>
          <w:color w:val="8DB3E2"/>
          <w:sz w:val="28"/>
          <w:szCs w:val="28"/>
          <w:lang w:eastAsia="fr-FR"/>
        </w:rPr>
        <w:t>L’expérimentation : mon projet</w:t>
      </w:r>
    </w:p>
    <w:p w:rsidR="008C317D" w:rsidRDefault="008C317D" w:rsidP="00941F10"/>
    <w:p w:rsidR="00983D80" w:rsidRDefault="00983D80" w:rsidP="00941F10">
      <w:pPr>
        <w:sectPr w:rsidR="00983D80" w:rsidSect="006E55ED">
          <w:headerReference w:type="default" r:id="rId11"/>
          <w:pgSz w:w="16838" w:h="11906" w:orient="landscape"/>
          <w:pgMar w:top="1079" w:right="820" w:bottom="1417" w:left="1417" w:header="426" w:footer="708" w:gutter="0"/>
          <w:cols w:space="708"/>
          <w:docGrid w:linePitch="360"/>
        </w:sectPr>
      </w:pPr>
    </w:p>
    <w:p w:rsidR="00941F10" w:rsidRDefault="00983D80" w:rsidP="000D1734">
      <w:pPr>
        <w:spacing w:after="0" w:line="240" w:lineRule="auto"/>
      </w:pPr>
      <w:r>
        <w:lastRenderedPageBreak/>
        <w:t>Ce que je vais faire</w:t>
      </w:r>
    </w:p>
    <w:p w:rsidR="00983D80" w:rsidRDefault="00983D80" w:rsidP="000D1734">
      <w:pPr>
        <w:spacing w:after="0" w:line="240" w:lineRule="auto"/>
      </w:pPr>
    </w:p>
    <w:p w:rsidR="00983D80" w:rsidRDefault="00983D80" w:rsidP="000D1734">
      <w:pPr>
        <w:spacing w:after="0" w:line="240" w:lineRule="auto"/>
      </w:pPr>
    </w:p>
    <w:p w:rsidR="00983D80" w:rsidRDefault="00983D80" w:rsidP="000D1734">
      <w:pPr>
        <w:spacing w:after="0" w:line="240" w:lineRule="auto"/>
      </w:pPr>
    </w:p>
    <w:p w:rsidR="00983D80" w:rsidRDefault="00983D80" w:rsidP="000D1734">
      <w:pPr>
        <w:spacing w:after="0" w:line="240" w:lineRule="auto"/>
      </w:pPr>
    </w:p>
    <w:p w:rsidR="00983D80" w:rsidRDefault="00983D80" w:rsidP="000D1734">
      <w:pPr>
        <w:spacing w:after="0" w:line="240" w:lineRule="auto"/>
      </w:pPr>
    </w:p>
    <w:p w:rsidR="00983D80" w:rsidRDefault="00983D80" w:rsidP="000D1734">
      <w:pPr>
        <w:spacing w:after="0" w:line="240" w:lineRule="auto"/>
      </w:pPr>
    </w:p>
    <w:p w:rsidR="00983D80" w:rsidRDefault="00983D80" w:rsidP="000D1734">
      <w:pPr>
        <w:spacing w:after="0" w:line="240" w:lineRule="auto"/>
      </w:pPr>
    </w:p>
    <w:p w:rsidR="00983D80" w:rsidRDefault="00983D80" w:rsidP="000D1734">
      <w:pPr>
        <w:spacing w:after="0" w:line="240" w:lineRule="auto"/>
      </w:pPr>
    </w:p>
    <w:p w:rsidR="00983D80" w:rsidRDefault="00983D80" w:rsidP="000D1734">
      <w:pPr>
        <w:spacing w:after="0" w:line="240" w:lineRule="auto"/>
      </w:pPr>
    </w:p>
    <w:p w:rsidR="00983D80" w:rsidRDefault="00983D80" w:rsidP="000D1734">
      <w:pPr>
        <w:spacing w:after="0" w:line="240" w:lineRule="auto"/>
      </w:pPr>
    </w:p>
    <w:p w:rsidR="000D1734" w:rsidRDefault="00381A94" w:rsidP="000D1734">
      <w:pPr>
        <w:spacing w:after="0" w:line="240" w:lineRule="auto"/>
      </w:pPr>
      <w:r>
        <w:br w:type="column"/>
      </w:r>
      <w:r>
        <w:lastRenderedPageBreak/>
        <w:t>Septembre 2014</w:t>
      </w:r>
    </w:p>
    <w:p w:rsidR="00381A94" w:rsidRDefault="00381A94" w:rsidP="000D1734">
      <w:pPr>
        <w:spacing w:after="0" w:line="240" w:lineRule="auto"/>
      </w:pPr>
      <w:r>
        <w:t>Mise en place d’un profil Youtube avec et pour la classe.</w:t>
      </w:r>
    </w:p>
    <w:p w:rsidR="00381A94" w:rsidRDefault="00381A94" w:rsidP="000D1734">
      <w:pPr>
        <w:spacing w:after="0" w:line="240" w:lineRule="auto"/>
      </w:pPr>
      <w:r>
        <w:t>Cette plateforme sert à poster les</w:t>
      </w:r>
      <w:r w:rsidR="006E75B6">
        <w:t xml:space="preserve"> «</w:t>
      </w:r>
      <w:r>
        <w:t xml:space="preserve"> documents</w:t>
      </w:r>
      <w:r w:rsidR="006E75B6">
        <w:t xml:space="preserve"> de cours » créés, les liens sont précisés sur Pronote.</w:t>
      </w:r>
    </w:p>
    <w:p w:rsidR="006E75B6" w:rsidRDefault="006E75B6" w:rsidP="000D1734">
      <w:pPr>
        <w:spacing w:after="0" w:line="240" w:lineRule="auto"/>
      </w:pPr>
      <w:r>
        <w:t>Le but : Faire adhérer le groupe classe en « matérialisant » la démarche « classe inversée ».</w:t>
      </w:r>
    </w:p>
    <w:p w:rsidR="00497D38" w:rsidRDefault="00497D38" w:rsidP="000D1734">
      <w:pPr>
        <w:spacing w:after="0" w:line="240" w:lineRule="auto"/>
      </w:pPr>
    </w:p>
    <w:p w:rsidR="006E75B6" w:rsidRDefault="006E75B6" w:rsidP="000D1734">
      <w:pPr>
        <w:spacing w:after="0" w:line="240" w:lineRule="auto"/>
      </w:pPr>
      <w:r>
        <w:t>Pour la « construction »</w:t>
      </w:r>
      <w:r w:rsidR="00FA770A">
        <w:t xml:space="preserve"> de ces cours dématérialisés, nous utilisons</w:t>
      </w:r>
      <w:r w:rsidR="00497D38">
        <w:t xml:space="preserve"> « Explain Everything » et Powerpoint (sous format vidéo) pour concevoir des capsules. Idéalement, elles durent entre 3 et 5 minutes.</w:t>
      </w:r>
    </w:p>
    <w:p w:rsidR="00497D38" w:rsidRDefault="00497D38" w:rsidP="000D1734">
      <w:pPr>
        <w:spacing w:after="0" w:line="240" w:lineRule="auto"/>
      </w:pPr>
    </w:p>
    <w:p w:rsidR="00497D38" w:rsidRDefault="00497D38" w:rsidP="000D1734">
      <w:pPr>
        <w:spacing w:after="0" w:line="240" w:lineRule="auto"/>
      </w:pPr>
      <w:r>
        <w:t>Pour chaque support proposé aux élèves, un QCM est créé sur Pronote.</w:t>
      </w:r>
    </w:p>
    <w:p w:rsidR="00497D38" w:rsidRDefault="00497D38" w:rsidP="000D1734">
      <w:pPr>
        <w:spacing w:after="0" w:line="240" w:lineRule="auto"/>
      </w:pPr>
      <w:r>
        <w:t>Des réponses sont à cocher, à relier, à faire glisser ou à donner. La présentation est ludique.</w:t>
      </w:r>
    </w:p>
    <w:p w:rsidR="00497D38" w:rsidRDefault="00497D38" w:rsidP="000D1734">
      <w:pPr>
        <w:spacing w:after="0" w:line="240" w:lineRule="auto"/>
      </w:pPr>
      <w:r>
        <w:t>Ce QCM va permettre de savoir :</w:t>
      </w:r>
    </w:p>
    <w:p w:rsidR="00497D38" w:rsidRDefault="00497D38" w:rsidP="00497D38">
      <w:pPr>
        <w:pStyle w:val="Paragraphedeliste"/>
        <w:numPr>
          <w:ilvl w:val="0"/>
          <w:numId w:val="1"/>
        </w:numPr>
        <w:spacing w:after="0" w:line="240" w:lineRule="auto"/>
      </w:pPr>
      <w:r>
        <w:t>Qui a répondu ?</w:t>
      </w:r>
    </w:p>
    <w:p w:rsidR="00497D38" w:rsidRDefault="00497D38" w:rsidP="00497D38">
      <w:pPr>
        <w:pStyle w:val="Paragraphedeliste"/>
        <w:numPr>
          <w:ilvl w:val="0"/>
          <w:numId w:val="1"/>
        </w:numPr>
        <w:spacing w:after="0" w:line="240" w:lineRule="auto"/>
      </w:pPr>
      <w:r>
        <w:t>Le temps mis pour répondre à chaque questionnaire ;</w:t>
      </w:r>
    </w:p>
    <w:p w:rsidR="00497D38" w:rsidRDefault="00497D38" w:rsidP="00497D38">
      <w:pPr>
        <w:pStyle w:val="Paragraphedeliste"/>
        <w:numPr>
          <w:ilvl w:val="0"/>
          <w:numId w:val="1"/>
        </w:numPr>
        <w:spacing w:after="0" w:line="240" w:lineRule="auto"/>
      </w:pPr>
      <w:r>
        <w:t xml:space="preserve">Les points à revoir en cours, élève par élève et pour le </w:t>
      </w:r>
      <w:r w:rsidR="00DE7557">
        <w:t>groupe.</w:t>
      </w:r>
    </w:p>
    <w:p w:rsidR="00DE7557" w:rsidRDefault="00DE7557" w:rsidP="00497D38">
      <w:pPr>
        <w:pStyle w:val="Paragraphedeliste"/>
        <w:numPr>
          <w:ilvl w:val="0"/>
          <w:numId w:val="1"/>
        </w:numPr>
        <w:spacing w:after="0" w:line="240" w:lineRule="auto"/>
      </w:pPr>
    </w:p>
    <w:p w:rsidR="00497D38" w:rsidRDefault="00DE7557" w:rsidP="00497D38">
      <w:pPr>
        <w:spacing w:after="0" w:line="240" w:lineRule="auto"/>
      </w:pPr>
      <w:r>
        <w:t>Lors de l’application en cours, nous pouvons adapter, personnaliser nos explications pour chaque élève. Enfin, durant cette phase « ensemble », le travail en groupe est plébiscité pour favoriser les échanges et la transmission horizontale des savoirs.</w:t>
      </w:r>
    </w:p>
    <w:p w:rsidR="00497D38" w:rsidRDefault="00497D38" w:rsidP="00497D38">
      <w:pPr>
        <w:spacing w:after="0" w:line="240" w:lineRule="auto"/>
      </w:pPr>
    </w:p>
    <w:p w:rsidR="00497D38" w:rsidRDefault="00497D38" w:rsidP="00497D38">
      <w:pPr>
        <w:spacing w:after="0" w:line="240" w:lineRule="auto"/>
      </w:pPr>
    </w:p>
    <w:p w:rsidR="000D1734" w:rsidRDefault="000D1734" w:rsidP="000D1734">
      <w:pPr>
        <w:spacing w:after="0" w:line="240" w:lineRule="auto"/>
      </w:pPr>
    </w:p>
    <w:p w:rsidR="003979B1" w:rsidRDefault="003979B1" w:rsidP="003979B1">
      <w:pPr>
        <w:spacing w:after="0" w:line="240" w:lineRule="auto"/>
      </w:pPr>
      <w:r>
        <w:lastRenderedPageBreak/>
        <w:t>Outils TIC</w:t>
      </w:r>
      <w:r w:rsidR="004F1AC9">
        <w:t>E</w:t>
      </w:r>
      <w:r>
        <w:t xml:space="preserve"> utilisés</w:t>
      </w:r>
    </w:p>
    <w:p w:rsidR="00DF14B2" w:rsidRDefault="00DF14B2" w:rsidP="003979B1">
      <w:pPr>
        <w:spacing w:after="0" w:line="240" w:lineRule="auto"/>
      </w:pPr>
    </w:p>
    <w:p w:rsidR="00DF14B2" w:rsidRDefault="00DF14B2" w:rsidP="003979B1">
      <w:pPr>
        <w:spacing w:after="0" w:line="240" w:lineRule="auto"/>
      </w:pPr>
    </w:p>
    <w:p w:rsidR="00DF14B2" w:rsidRDefault="00DF14B2" w:rsidP="00DF14B2">
      <w:pPr>
        <w:spacing w:after="0" w:line="200" w:lineRule="atLeast"/>
        <w:jc w:val="both"/>
        <w:rPr>
          <w:rFonts w:ascii="Arial" w:hAnsi="Arial" w:cs="Arial"/>
          <w:lang w:eastAsia="hi-IN"/>
        </w:rPr>
      </w:pPr>
      <w:r>
        <w:rPr>
          <w:rFonts w:ascii="Arial" w:hAnsi="Arial" w:cs="Arial"/>
        </w:rPr>
        <w:t>Diffusion/suivi/contrôle :</w:t>
      </w:r>
    </w:p>
    <w:p w:rsidR="00DF14B2" w:rsidRDefault="00DF14B2" w:rsidP="00DF14B2">
      <w:pPr>
        <w:numPr>
          <w:ilvl w:val="0"/>
          <w:numId w:val="2"/>
        </w:numPr>
        <w:suppressAutoHyphens/>
        <w:spacing w:after="0" w:line="200" w:lineRule="atLeast"/>
        <w:jc w:val="both"/>
        <w:rPr>
          <w:rFonts w:ascii="Arial" w:hAnsi="Arial" w:cs="Arial"/>
        </w:rPr>
      </w:pPr>
      <w:r>
        <w:rPr>
          <w:rFonts w:ascii="Arial" w:hAnsi="Arial" w:cs="Arial"/>
        </w:rPr>
        <w:t>YouTube</w:t>
      </w:r>
    </w:p>
    <w:p w:rsidR="00DF14B2" w:rsidRDefault="00DF14B2" w:rsidP="00DF14B2">
      <w:pPr>
        <w:numPr>
          <w:ilvl w:val="0"/>
          <w:numId w:val="2"/>
        </w:numPr>
        <w:suppressAutoHyphens/>
        <w:spacing w:after="0" w:line="200" w:lineRule="atLeast"/>
        <w:jc w:val="both"/>
        <w:rPr>
          <w:rFonts w:ascii="Arial" w:hAnsi="Arial" w:cs="Arial"/>
        </w:rPr>
      </w:pPr>
      <w:r>
        <w:rPr>
          <w:rFonts w:ascii="Arial" w:hAnsi="Arial" w:cs="Arial"/>
        </w:rPr>
        <w:t>Pronote</w:t>
      </w:r>
    </w:p>
    <w:p w:rsidR="00DF14B2" w:rsidRDefault="00DF14B2" w:rsidP="00DF14B2">
      <w:pPr>
        <w:spacing w:after="0" w:line="200" w:lineRule="atLeast"/>
        <w:jc w:val="both"/>
        <w:rPr>
          <w:rFonts w:ascii="Arial" w:hAnsi="Arial" w:cs="Arial"/>
        </w:rPr>
      </w:pPr>
      <w:r>
        <w:rPr>
          <w:rFonts w:ascii="Arial" w:hAnsi="Arial" w:cs="Arial"/>
        </w:rPr>
        <w:t>Conception ressources :</w:t>
      </w:r>
    </w:p>
    <w:p w:rsidR="00DF14B2" w:rsidRDefault="00DF14B2" w:rsidP="00DF14B2">
      <w:pPr>
        <w:numPr>
          <w:ilvl w:val="0"/>
          <w:numId w:val="3"/>
        </w:numPr>
        <w:suppressAutoHyphens/>
        <w:spacing w:after="0" w:line="200" w:lineRule="atLeast"/>
        <w:jc w:val="both"/>
        <w:rPr>
          <w:rFonts w:ascii="Arial" w:hAnsi="Arial" w:cs="Arial"/>
        </w:rPr>
      </w:pPr>
      <w:r>
        <w:rPr>
          <w:rFonts w:ascii="Arial" w:hAnsi="Arial" w:cs="Arial"/>
        </w:rPr>
        <w:t>Explain Everything</w:t>
      </w:r>
    </w:p>
    <w:p w:rsidR="00DF14B2" w:rsidRDefault="00DF14B2" w:rsidP="00DF14B2">
      <w:pPr>
        <w:numPr>
          <w:ilvl w:val="0"/>
          <w:numId w:val="3"/>
        </w:numPr>
        <w:suppressAutoHyphens/>
        <w:spacing w:after="0" w:line="200" w:lineRule="atLeast"/>
        <w:jc w:val="both"/>
        <w:rPr>
          <w:rFonts w:ascii="Arial" w:hAnsi="Arial" w:cs="Arial"/>
        </w:rPr>
      </w:pPr>
      <w:r>
        <w:rPr>
          <w:rFonts w:ascii="Arial" w:hAnsi="Arial" w:cs="Arial"/>
        </w:rPr>
        <w:t>Prezi</w:t>
      </w:r>
    </w:p>
    <w:p w:rsidR="00DF14B2" w:rsidRDefault="00DF14B2" w:rsidP="00DF14B2">
      <w:pPr>
        <w:numPr>
          <w:ilvl w:val="0"/>
          <w:numId w:val="3"/>
        </w:numPr>
        <w:suppressAutoHyphens/>
        <w:spacing w:after="0" w:line="200" w:lineRule="atLeast"/>
        <w:jc w:val="both"/>
        <w:rPr>
          <w:rFonts w:ascii="Arial" w:hAnsi="Arial" w:cs="Arial"/>
        </w:rPr>
      </w:pPr>
      <w:r>
        <w:rPr>
          <w:rFonts w:ascii="Arial" w:hAnsi="Arial" w:cs="Arial"/>
        </w:rPr>
        <w:t>Power Point</w:t>
      </w:r>
    </w:p>
    <w:p w:rsidR="00DF14B2" w:rsidRDefault="00EB5FFF" w:rsidP="00DF14B2">
      <w:pPr>
        <w:suppressAutoHyphens/>
        <w:spacing w:after="0" w:line="200" w:lineRule="atLeast"/>
        <w:jc w:val="both"/>
        <w:rPr>
          <w:rFonts w:ascii="Arial" w:hAnsi="Arial" w:cs="Arial"/>
        </w:rPr>
      </w:pPr>
      <w:r>
        <w:rPr>
          <w:rFonts w:ascii="Arial" w:hAnsi="Arial" w:cs="Arial"/>
        </w:rPr>
        <w:t>Ressource</w:t>
      </w:r>
      <w:r w:rsidR="00DF14B2">
        <w:rPr>
          <w:rFonts w:ascii="Arial" w:hAnsi="Arial" w:cs="Arial"/>
        </w:rPr>
        <w:t> :</w:t>
      </w:r>
    </w:p>
    <w:p w:rsidR="00DF14B2" w:rsidRDefault="00DF14B2" w:rsidP="00DF14B2">
      <w:pPr>
        <w:numPr>
          <w:ilvl w:val="0"/>
          <w:numId w:val="3"/>
        </w:numPr>
        <w:suppressAutoHyphens/>
        <w:spacing w:after="0" w:line="200" w:lineRule="atLeast"/>
        <w:jc w:val="both"/>
        <w:rPr>
          <w:rFonts w:ascii="Arial" w:hAnsi="Arial" w:cs="Arial"/>
        </w:rPr>
      </w:pPr>
      <w:r>
        <w:rPr>
          <w:rFonts w:ascii="Arial" w:hAnsi="Arial" w:cs="Arial"/>
        </w:rPr>
        <w:t>Site académique</w:t>
      </w:r>
    </w:p>
    <w:p w:rsidR="00DF14B2" w:rsidRDefault="00DF14B2" w:rsidP="00DF14B2">
      <w:pPr>
        <w:numPr>
          <w:ilvl w:val="0"/>
          <w:numId w:val="3"/>
        </w:numPr>
        <w:suppressAutoHyphens/>
        <w:spacing w:after="0" w:line="200" w:lineRule="atLeast"/>
        <w:jc w:val="both"/>
        <w:rPr>
          <w:rFonts w:ascii="Arial" w:hAnsi="Arial" w:cs="Arial"/>
        </w:rPr>
      </w:pPr>
      <w:r>
        <w:rPr>
          <w:rFonts w:ascii="Arial" w:hAnsi="Arial" w:cs="Arial"/>
        </w:rPr>
        <w:t>Dessine-moi l'économie</w:t>
      </w:r>
    </w:p>
    <w:p w:rsidR="00DF14B2" w:rsidRDefault="00DF14B2" w:rsidP="00DF14B2">
      <w:pPr>
        <w:numPr>
          <w:ilvl w:val="0"/>
          <w:numId w:val="3"/>
        </w:numPr>
        <w:suppressAutoHyphens/>
        <w:spacing w:after="0" w:line="200" w:lineRule="atLeast"/>
        <w:jc w:val="both"/>
        <w:rPr>
          <w:rFonts w:ascii="Arial" w:hAnsi="Arial" w:cs="Arial"/>
        </w:rPr>
      </w:pPr>
      <w:r>
        <w:rPr>
          <w:rFonts w:ascii="Arial" w:hAnsi="Arial" w:cs="Arial"/>
        </w:rPr>
        <w:t>net...</w:t>
      </w:r>
    </w:p>
    <w:p w:rsidR="00DF14B2" w:rsidRDefault="00DF14B2" w:rsidP="00DF14B2">
      <w:pPr>
        <w:spacing w:after="0" w:line="100" w:lineRule="atLeast"/>
        <w:rPr>
          <w:rFonts w:ascii="Times New Roman" w:hAnsi="Times New Roman" w:cs="Mangal"/>
        </w:rPr>
      </w:pPr>
    </w:p>
    <w:p w:rsidR="000D1734" w:rsidRDefault="000D1734" w:rsidP="000D1734">
      <w:pPr>
        <w:spacing w:after="0" w:line="240" w:lineRule="auto"/>
      </w:pPr>
    </w:p>
    <w:p w:rsidR="000D1734" w:rsidRDefault="000D1734" w:rsidP="000D1734">
      <w:pPr>
        <w:spacing w:after="0" w:line="240" w:lineRule="auto"/>
      </w:pPr>
    </w:p>
    <w:p w:rsidR="000D1734" w:rsidRDefault="000D1734" w:rsidP="000D1734">
      <w:pPr>
        <w:spacing w:after="0" w:line="240" w:lineRule="auto"/>
      </w:pPr>
    </w:p>
    <w:p w:rsidR="000D1734" w:rsidRDefault="000D1734" w:rsidP="000D1734">
      <w:pPr>
        <w:spacing w:after="0" w:line="240" w:lineRule="auto"/>
      </w:pPr>
    </w:p>
    <w:p w:rsidR="000D1734" w:rsidRDefault="000D1734" w:rsidP="000D1734">
      <w:pPr>
        <w:spacing w:after="0" w:line="240" w:lineRule="auto"/>
      </w:pPr>
    </w:p>
    <w:p w:rsidR="000D1734" w:rsidRDefault="000D1734" w:rsidP="000D1734">
      <w:pPr>
        <w:spacing w:after="0" w:line="240" w:lineRule="auto"/>
      </w:pPr>
    </w:p>
    <w:p w:rsidR="000D1734" w:rsidRDefault="000D1734" w:rsidP="000D1734">
      <w:pPr>
        <w:spacing w:after="0" w:line="240" w:lineRule="auto"/>
      </w:pPr>
    </w:p>
    <w:p w:rsidR="000D1734" w:rsidRDefault="000D1734" w:rsidP="000D1734">
      <w:pPr>
        <w:spacing w:after="0" w:line="240" w:lineRule="auto"/>
      </w:pPr>
    </w:p>
    <w:p w:rsidR="000D1734" w:rsidRDefault="000D1734" w:rsidP="000D1734">
      <w:pPr>
        <w:spacing w:after="0" w:line="240" w:lineRule="auto"/>
      </w:pPr>
    </w:p>
    <w:p w:rsidR="000D1734" w:rsidRDefault="000D1734">
      <w:pPr>
        <w:sectPr w:rsidR="000D1734" w:rsidSect="00FD0D03">
          <w:type w:val="continuous"/>
          <w:pgSz w:w="16838" w:h="11906" w:orient="landscape"/>
          <w:pgMar w:top="1079" w:right="678" w:bottom="1417" w:left="1417" w:header="426" w:footer="708" w:gutter="0"/>
          <w:cols w:num="3" w:sep="1" w:space="426" w:equalWidth="0">
            <w:col w:w="3686" w:space="567"/>
            <w:col w:w="7513" w:space="142"/>
            <w:col w:w="2835"/>
          </w:cols>
          <w:docGrid w:linePitch="360"/>
        </w:sectPr>
      </w:pPr>
    </w:p>
    <w:p w:rsidR="00983D80" w:rsidRDefault="00983D80">
      <w:pPr>
        <w:sectPr w:rsidR="00983D80" w:rsidSect="00983D80">
          <w:type w:val="continuous"/>
          <w:pgSz w:w="16838" w:h="11906" w:orient="landscape"/>
          <w:pgMar w:top="1079" w:right="1417" w:bottom="1417" w:left="1417" w:header="426" w:footer="708" w:gutter="0"/>
          <w:cols w:space="708"/>
          <w:docGrid w:linePitch="360"/>
        </w:sectPr>
      </w:pPr>
    </w:p>
    <w:p w:rsidR="000D1734" w:rsidRDefault="000935B9" w:rsidP="000D1734">
      <w:pPr>
        <w:pBdr>
          <w:bottom w:val="single" w:sz="4" w:space="1" w:color="548DD4"/>
        </w:pBdr>
        <w:rPr>
          <w:b/>
          <w:noProof/>
          <w:color w:val="8DB3E2"/>
          <w:sz w:val="28"/>
          <w:szCs w:val="28"/>
          <w:lang w:eastAsia="fr-FR"/>
        </w:rPr>
        <w:sectPr w:rsidR="000D1734" w:rsidSect="000D1734">
          <w:pgSz w:w="16838" w:h="11906" w:orient="landscape"/>
          <w:pgMar w:top="1079" w:right="1417" w:bottom="1417" w:left="1417" w:header="426" w:footer="708" w:gutter="0"/>
          <w:cols w:sep="1" w:space="426"/>
          <w:docGrid w:linePitch="360"/>
        </w:sectPr>
      </w:pPr>
      <w:r>
        <w:rPr>
          <w:b/>
          <w:noProof/>
          <w:color w:val="8DB3E2"/>
          <w:sz w:val="28"/>
          <w:szCs w:val="28"/>
          <w:lang w:eastAsia="fr-FR"/>
        </w:rPr>
        <w:lastRenderedPageBreak/>
        <mc:AlternateContent>
          <mc:Choice Requires="wps">
            <w:drawing>
              <wp:anchor distT="0" distB="226695" distL="114300" distR="114300" simplePos="0" relativeHeight="251658752" behindDoc="1" locked="0" layoutInCell="0" allowOverlap="1" wp14:anchorId="41D0E74F" wp14:editId="0646933A">
                <wp:simplePos x="0" y="0"/>
                <wp:positionH relativeFrom="margin">
                  <wp:posOffset>6131560</wp:posOffset>
                </wp:positionH>
                <wp:positionV relativeFrom="margin">
                  <wp:posOffset>-542290</wp:posOffset>
                </wp:positionV>
                <wp:extent cx="3126740" cy="773430"/>
                <wp:effectExtent l="26035" t="19685" r="542925" b="26035"/>
                <wp:wrapThrough wrapText="bothSides">
                  <wp:wrapPolygon edited="0">
                    <wp:start x="8892" y="-426"/>
                    <wp:lineTo x="7177" y="-213"/>
                    <wp:lineTo x="2632" y="2146"/>
                    <wp:lineTo x="2632" y="2997"/>
                    <wp:lineTo x="1974" y="3635"/>
                    <wp:lineTo x="526" y="5994"/>
                    <wp:lineTo x="-132" y="8548"/>
                    <wp:lineTo x="-132" y="11970"/>
                    <wp:lineTo x="-66" y="13691"/>
                    <wp:lineTo x="1184" y="16688"/>
                    <wp:lineTo x="3360" y="20536"/>
                    <wp:lineTo x="6848" y="21813"/>
                    <wp:lineTo x="7773" y="21813"/>
                    <wp:lineTo x="13897" y="21813"/>
                    <wp:lineTo x="15147" y="21813"/>
                    <wp:lineTo x="20218" y="20536"/>
                    <wp:lineTo x="20942" y="20110"/>
                    <wp:lineTo x="24561" y="17326"/>
                    <wp:lineTo x="24960" y="16032"/>
                    <wp:lineTo x="25092" y="14755"/>
                    <wp:lineTo x="24960" y="13265"/>
                    <wp:lineTo x="21863" y="9842"/>
                    <wp:lineTo x="21074" y="6207"/>
                    <wp:lineTo x="19494" y="3635"/>
                    <wp:lineTo x="18968" y="2997"/>
                    <wp:lineTo x="19034" y="2146"/>
                    <wp:lineTo x="14423" y="-213"/>
                    <wp:lineTo x="12642" y="-426"/>
                    <wp:lineTo x="8892" y="-426"/>
                  </wp:wrapPolygon>
                </wp:wrapThrough>
                <wp:docPr id="4" name="Ellipse 40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126740" cy="773430"/>
                        </a:xfrm>
                        <a:prstGeom prst="ellipse">
                          <a:avLst/>
                        </a:prstGeom>
                        <a:solidFill>
                          <a:srgbClr val="4F81BD"/>
                        </a:solidFill>
                        <a:ln w="38100">
                          <a:solidFill>
                            <a:srgbClr val="F2F2F2"/>
                          </a:solidFill>
                          <a:round/>
                          <a:headEnd/>
                          <a:tailEnd/>
                        </a:ln>
                        <a:effectLst>
                          <a:outerShdw sy="50000" kx="-2453608" rotWithShape="0">
                            <a:srgbClr val="243F60">
                              <a:alpha val="50000"/>
                            </a:srgbClr>
                          </a:outerShdw>
                        </a:effectLst>
                      </wps:spPr>
                      <wps:txbx>
                        <w:txbxContent>
                          <w:p w:rsidR="000D1734" w:rsidRPr="000A1F12" w:rsidRDefault="000D1734" w:rsidP="000D1734">
                            <w:pPr>
                              <w:spacing w:after="0" w:line="240" w:lineRule="auto"/>
                              <w:jc w:val="center"/>
                              <w:rPr>
                                <w:i/>
                                <w:iCs/>
                                <w:sz w:val="16"/>
                                <w:szCs w:val="16"/>
                              </w:rPr>
                            </w:pPr>
                          </w:p>
                          <w:p w:rsidR="000D1734" w:rsidRPr="000A1F12" w:rsidRDefault="000D1734" w:rsidP="000D1734">
                            <w:pPr>
                              <w:spacing w:after="0" w:line="240" w:lineRule="auto"/>
                              <w:jc w:val="center"/>
                              <w:rPr>
                                <w:i/>
                                <w:iCs/>
                                <w:color w:val="FFFFFF"/>
                                <w:sz w:val="28"/>
                                <w:szCs w:val="28"/>
                              </w:rPr>
                            </w:pPr>
                            <w:r>
                              <w:rPr>
                                <w:i/>
                                <w:iCs/>
                                <w:sz w:val="28"/>
                                <w:szCs w:val="28"/>
                              </w:rPr>
                              <w:t>4 – Suivi et analyse</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w14:anchorId="41D0E74F" id="_x0000_s1029" style="position:absolute;margin-left:482.8pt;margin-top:-42.7pt;width:246.2pt;height:60.9pt;z-index:-251657728;visibility:visible;mso-wrap-style:square;mso-width-percent:0;mso-height-percent:0;mso-wrap-distance-left:9pt;mso-wrap-distance-top:0;mso-wrap-distance-right:9pt;mso-wrap-distance-bottom:17.85pt;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" o:allowincell="f" fillcolor="#4f81bd" strokecolor="#f2f2f2" strokeweight="3pt">
                <v:shadow on="t" type="perspective" color="#243f60" opacity=".5" origin=",.5" offset="0,0" matrix=",-56756f,,.5"/>
                <o:lock v:ext="edit" aspectratio="t"/>
                <v:textbox inset="0,0,0,0">
                  <w:txbxContent>
                    <w:p w:rsidR="000D1734" w:rsidRPr="000A1F12" w:rsidRDefault="000D1734" w:rsidP="000D1734">
                      <w:pPr>
                        <w:spacing w:after="0" w:line="240" w:lineRule="auto"/>
                        <w:jc w:val="center"/>
                        <w:rPr>
                          <w:i/>
                          <w:iCs/>
                          <w:sz w:val="16"/>
                          <w:szCs w:val="16"/>
                        </w:rPr>
                      </w:pPr>
                    </w:p>
                    <w:p w:rsidR="000D1734" w:rsidRPr="000A1F12" w:rsidRDefault="000D1734" w:rsidP="000D1734">
                      <w:pPr>
                        <w:spacing w:after="0" w:line="240" w:lineRule="auto"/>
                        <w:jc w:val="center"/>
                        <w:rPr>
                          <w:i/>
                          <w:iCs/>
                          <w:color w:val="FFFFFF"/>
                          <w:sz w:val="28"/>
                          <w:szCs w:val="28"/>
                        </w:rPr>
                      </w:pPr>
                      <w:r>
                        <w:rPr>
                          <w:i/>
                          <w:iCs/>
                          <w:sz w:val="28"/>
                          <w:szCs w:val="28"/>
                        </w:rPr>
                        <w:t>4 – Suivi et analyse</w:t>
                      </w:r>
                    </w:p>
                  </w:txbxContent>
                </v:textbox>
                <w10:wrap type="through" anchorx="margin" anchory="margin"/>
              </v:oval>
            </w:pict>
          </mc:Fallback>
        </mc:AlternateContent>
      </w:r>
      <w:r w:rsidR="000D1734">
        <w:rPr>
          <w:b/>
          <w:noProof/>
          <w:color w:val="8DB3E2"/>
          <w:sz w:val="28"/>
          <w:szCs w:val="28"/>
          <w:lang w:eastAsia="fr-FR"/>
        </w:rPr>
        <w:t>L’expérimentation : suivi du  projet</w:t>
      </w:r>
    </w:p>
    <w:p w:rsidR="005E7C8C" w:rsidRDefault="005E7C8C" w:rsidP="003979B1">
      <w:pPr>
        <w:spacing w:after="0" w:line="100" w:lineRule="atLeast"/>
      </w:pPr>
    </w:p>
    <w:p w:rsidR="003979B1" w:rsidRDefault="003979B1" w:rsidP="003979B1">
      <w:pPr>
        <w:spacing w:after="0" w:line="100" w:lineRule="atLeast"/>
        <w:rPr>
          <w:lang w:eastAsia="hi-IN"/>
        </w:rPr>
      </w:pPr>
      <w:r>
        <w:t>L’expérimentation est menée à bien telle que prévue ci-dessus</w:t>
      </w:r>
    </w:p>
    <w:p w:rsidR="000D1734" w:rsidRDefault="000D1734" w:rsidP="000D1734">
      <w:pPr>
        <w:spacing w:after="0" w:line="240" w:lineRule="auto"/>
      </w:pPr>
    </w:p>
    <w:p w:rsidR="000D1734" w:rsidRDefault="000D1734" w:rsidP="000D1734">
      <w:pPr>
        <w:spacing w:after="0" w:line="240" w:lineRule="auto"/>
      </w:pPr>
    </w:p>
    <w:p w:rsidR="000D1734" w:rsidRDefault="000D1734" w:rsidP="000D1734">
      <w:pPr>
        <w:spacing w:after="0" w:line="240" w:lineRule="auto"/>
      </w:pPr>
    </w:p>
    <w:p w:rsidR="000D1734" w:rsidRDefault="000D1734" w:rsidP="000D1734">
      <w:pPr>
        <w:spacing w:after="0" w:line="240" w:lineRule="auto"/>
      </w:pPr>
    </w:p>
    <w:p w:rsidR="000D1734" w:rsidRDefault="000D1734" w:rsidP="000D1734">
      <w:pPr>
        <w:spacing w:after="0" w:line="240" w:lineRule="auto"/>
      </w:pPr>
    </w:p>
    <w:p w:rsidR="000D1734" w:rsidRDefault="000D1734" w:rsidP="000D1734">
      <w:pPr>
        <w:spacing w:after="0" w:line="240" w:lineRule="auto"/>
      </w:pPr>
    </w:p>
    <w:p w:rsidR="000D1734" w:rsidRDefault="000D1734" w:rsidP="000D1734">
      <w:pPr>
        <w:spacing w:after="0" w:line="240" w:lineRule="auto"/>
      </w:pPr>
    </w:p>
    <w:p w:rsidR="000D1734" w:rsidRDefault="000D1734" w:rsidP="000D1734">
      <w:pPr>
        <w:spacing w:after="0" w:line="240" w:lineRule="auto"/>
      </w:pPr>
    </w:p>
    <w:p w:rsidR="000D1734" w:rsidRDefault="000D1734" w:rsidP="000D1734">
      <w:pPr>
        <w:spacing w:after="0" w:line="240" w:lineRule="auto"/>
      </w:pPr>
    </w:p>
    <w:p w:rsidR="000D1734" w:rsidRDefault="000D1734" w:rsidP="000D1734">
      <w:pPr>
        <w:spacing w:after="0" w:line="240" w:lineRule="auto"/>
      </w:pPr>
    </w:p>
    <w:p w:rsidR="000D1734" w:rsidRDefault="000D1734" w:rsidP="000D1734">
      <w:pPr>
        <w:spacing w:after="0" w:line="240" w:lineRule="auto"/>
      </w:pPr>
    </w:p>
    <w:p w:rsidR="000D1734" w:rsidRDefault="000D1734" w:rsidP="000D1734">
      <w:pPr>
        <w:spacing w:after="0" w:line="240" w:lineRule="auto"/>
      </w:pPr>
    </w:p>
    <w:p w:rsidR="000D1734" w:rsidRDefault="000D1734" w:rsidP="000D1734">
      <w:pPr>
        <w:spacing w:after="0" w:line="240" w:lineRule="auto"/>
      </w:pPr>
    </w:p>
    <w:p w:rsidR="000D1734" w:rsidRDefault="000D1734" w:rsidP="000D1734">
      <w:pPr>
        <w:spacing w:after="0" w:line="240" w:lineRule="auto"/>
      </w:pPr>
    </w:p>
    <w:p w:rsidR="005E7C8C" w:rsidRDefault="005E7C8C" w:rsidP="000D1734">
      <w:pPr>
        <w:spacing w:after="0" w:line="240" w:lineRule="auto"/>
      </w:pPr>
    </w:p>
    <w:p w:rsidR="005E7C8C" w:rsidRDefault="005E7C8C" w:rsidP="000D1734">
      <w:pPr>
        <w:spacing w:after="0" w:line="240" w:lineRule="auto"/>
      </w:pPr>
    </w:p>
    <w:p w:rsidR="00677542" w:rsidRDefault="00677542" w:rsidP="000D1734">
      <w:pPr>
        <w:spacing w:after="0" w:line="240" w:lineRule="auto"/>
      </w:pPr>
    </w:p>
    <w:p w:rsidR="00677542" w:rsidRDefault="00677542" w:rsidP="000D1734">
      <w:pPr>
        <w:spacing w:after="0" w:line="240" w:lineRule="auto"/>
      </w:pPr>
    </w:p>
    <w:p w:rsidR="00677542" w:rsidRDefault="00677542" w:rsidP="000D1734">
      <w:pPr>
        <w:spacing w:after="0" w:line="240" w:lineRule="auto"/>
      </w:pPr>
    </w:p>
    <w:p w:rsidR="00677542" w:rsidRDefault="00677542" w:rsidP="000D1734">
      <w:pPr>
        <w:spacing w:after="0" w:line="240" w:lineRule="auto"/>
      </w:pPr>
    </w:p>
    <w:p w:rsidR="00EB5FFF" w:rsidRDefault="00EB5FFF" w:rsidP="000D1734">
      <w:pPr>
        <w:spacing w:after="0" w:line="240" w:lineRule="auto"/>
      </w:pPr>
    </w:p>
    <w:p w:rsidR="00670FCA" w:rsidRDefault="00670FCA" w:rsidP="000D1734">
      <w:pPr>
        <w:spacing w:after="0" w:line="240" w:lineRule="auto"/>
      </w:pPr>
      <w:r>
        <w:t>L’utilisation de TICE est très appréciée par une grande majorité des élèves.</w:t>
      </w:r>
    </w:p>
    <w:p w:rsidR="00670FCA" w:rsidRDefault="00106AFB" w:rsidP="000D1734">
      <w:pPr>
        <w:spacing w:after="0" w:line="240" w:lineRule="auto"/>
      </w:pPr>
      <w:r>
        <w:t>ex</w:t>
      </w:r>
      <w:r w:rsidR="00670FCA">
        <w:t> : Possibilité d’utiliser son Smartphone pour répondre au QCM !</w:t>
      </w:r>
    </w:p>
    <w:p w:rsidR="00677542" w:rsidRDefault="00677542" w:rsidP="00677542">
      <w:pPr>
        <w:spacing w:after="0" w:line="240" w:lineRule="auto"/>
      </w:pPr>
    </w:p>
    <w:p w:rsidR="00677542" w:rsidRDefault="00677542" w:rsidP="00677542">
      <w:pPr>
        <w:spacing w:after="0" w:line="240" w:lineRule="auto"/>
      </w:pPr>
      <w:r>
        <w:t>Transversalité :</w:t>
      </w:r>
    </w:p>
    <w:p w:rsidR="00EB5FFF" w:rsidRDefault="00677542" w:rsidP="00677542">
      <w:pPr>
        <w:spacing w:after="0" w:line="240" w:lineRule="auto"/>
      </w:pPr>
      <w:r>
        <w:t xml:space="preserve"> L’objectif est d’alimenter la plateforme avec des contenus provenant d’autres </w:t>
      </w:r>
      <w:r w:rsidR="00EB5FFF">
        <w:t>disciplines</w:t>
      </w:r>
    </w:p>
    <w:p w:rsidR="00EB5FFF" w:rsidRDefault="00EB5FFF" w:rsidP="00677542">
      <w:pPr>
        <w:spacing w:after="0" w:line="240" w:lineRule="auto"/>
      </w:pPr>
      <w:r>
        <w:t>Ex : Lettres (recherche documentaire…), Maths (calcul %...)…</w:t>
      </w:r>
    </w:p>
    <w:p w:rsidR="00677542" w:rsidRDefault="00677542" w:rsidP="00677542">
      <w:pPr>
        <w:spacing w:after="0" w:line="240" w:lineRule="auto"/>
      </w:pPr>
    </w:p>
    <w:p w:rsidR="000D1734" w:rsidRDefault="000D1734" w:rsidP="000D1734">
      <w:pPr>
        <w:spacing w:after="0" w:line="240" w:lineRule="auto"/>
      </w:pPr>
    </w:p>
    <w:p w:rsidR="000D1734" w:rsidRDefault="000D1734" w:rsidP="000D1734">
      <w:pPr>
        <w:spacing w:after="0" w:line="240" w:lineRule="auto"/>
      </w:pPr>
    </w:p>
    <w:p w:rsidR="000D1734" w:rsidRDefault="000D1734" w:rsidP="000D1734">
      <w:pPr>
        <w:spacing w:after="0" w:line="240" w:lineRule="auto"/>
      </w:pPr>
    </w:p>
    <w:p w:rsidR="000D1734" w:rsidRDefault="000D1734" w:rsidP="000D1734">
      <w:pPr>
        <w:spacing w:after="0" w:line="240" w:lineRule="auto"/>
      </w:pPr>
    </w:p>
    <w:p w:rsidR="000D1734" w:rsidRDefault="000D1734" w:rsidP="000D1734">
      <w:pPr>
        <w:spacing w:after="0" w:line="240" w:lineRule="auto"/>
      </w:pPr>
    </w:p>
    <w:p w:rsidR="000D1734" w:rsidRDefault="000D1734" w:rsidP="000D1734">
      <w:pPr>
        <w:spacing w:after="0" w:line="240" w:lineRule="auto"/>
      </w:pPr>
    </w:p>
    <w:p w:rsidR="000D1734" w:rsidRDefault="000D1734" w:rsidP="000D1734">
      <w:pPr>
        <w:spacing w:after="0" w:line="240" w:lineRule="auto"/>
      </w:pPr>
    </w:p>
    <w:p w:rsidR="000D1734" w:rsidRDefault="000D1734" w:rsidP="000D1734">
      <w:pPr>
        <w:spacing w:after="0" w:line="240" w:lineRule="auto"/>
      </w:pPr>
    </w:p>
    <w:p w:rsidR="000D1734" w:rsidRDefault="000D1734" w:rsidP="000D1734">
      <w:pPr>
        <w:spacing w:after="0" w:line="240" w:lineRule="auto"/>
      </w:pPr>
    </w:p>
    <w:p w:rsidR="000D1734" w:rsidRDefault="000D1734" w:rsidP="000D1734">
      <w:pPr>
        <w:spacing w:after="0" w:line="240" w:lineRule="auto"/>
      </w:pPr>
    </w:p>
    <w:p w:rsidR="000D1734" w:rsidRDefault="000D1734" w:rsidP="000D1734">
      <w:pPr>
        <w:spacing w:after="0" w:line="240" w:lineRule="auto"/>
      </w:pPr>
    </w:p>
    <w:p w:rsidR="000D1734" w:rsidRDefault="000D1734" w:rsidP="000D1734">
      <w:pPr>
        <w:spacing w:after="0" w:line="240" w:lineRule="auto"/>
      </w:pPr>
    </w:p>
    <w:p w:rsidR="000D1734" w:rsidRDefault="000D1734" w:rsidP="000D1734">
      <w:pPr>
        <w:spacing w:after="0" w:line="240" w:lineRule="auto"/>
      </w:pPr>
    </w:p>
    <w:p w:rsidR="000D1734" w:rsidRDefault="000D1734" w:rsidP="000D1734">
      <w:pPr>
        <w:pBdr>
          <w:bottom w:val="single" w:sz="4" w:space="1" w:color="548DD4"/>
        </w:pBdr>
        <w:sectPr w:rsidR="000D1734" w:rsidSect="0076189A">
          <w:type w:val="continuous"/>
          <w:pgSz w:w="16838" w:h="11906" w:orient="landscape"/>
          <w:pgMar w:top="1079" w:right="820" w:bottom="1417" w:left="1417" w:header="426" w:footer="708" w:gutter="0"/>
          <w:cols w:num="2" w:sep="1" w:space="426"/>
          <w:docGrid w:linePitch="360"/>
        </w:sectPr>
      </w:pPr>
    </w:p>
    <w:p w:rsidR="000D1734" w:rsidRDefault="000D1734" w:rsidP="000D1734">
      <w:pPr>
        <w:pBdr>
          <w:bottom w:val="single" w:sz="4" w:space="1" w:color="548DD4"/>
        </w:pBdr>
        <w:rPr>
          <w:b/>
          <w:noProof/>
          <w:color w:val="8DB3E2"/>
          <w:sz w:val="28"/>
          <w:szCs w:val="28"/>
          <w:lang w:eastAsia="fr-FR"/>
        </w:rPr>
        <w:sectPr w:rsidR="000D1734" w:rsidSect="000D1734">
          <w:type w:val="continuous"/>
          <w:pgSz w:w="16838" w:h="11906" w:orient="landscape"/>
          <w:pgMar w:top="1079" w:right="1417" w:bottom="1417" w:left="1417" w:header="426" w:footer="708" w:gutter="0"/>
          <w:cols w:sep="1" w:space="426"/>
          <w:docGrid w:linePitch="360"/>
        </w:sectPr>
      </w:pPr>
      <w:r>
        <w:lastRenderedPageBreak/>
        <w:br w:type="column"/>
      </w:r>
      <w:r w:rsidR="000935B9">
        <w:rPr>
          <w:b/>
          <w:noProof/>
          <w:color w:val="8DB3E2"/>
          <w:sz w:val="28"/>
          <w:szCs w:val="28"/>
          <w:lang w:eastAsia="fr-FR"/>
        </w:rPr>
        <w:lastRenderedPageBreak/>
        <mc:AlternateContent>
          <mc:Choice Requires="wps">
            <w:drawing>
              <wp:anchor distT="0" distB="226695" distL="114300" distR="114300" simplePos="0" relativeHeight="251659776" behindDoc="1" locked="0" layoutInCell="0" allowOverlap="1">
                <wp:simplePos x="0" y="0"/>
                <wp:positionH relativeFrom="margin">
                  <wp:posOffset>6089650</wp:posOffset>
                </wp:positionH>
                <wp:positionV relativeFrom="margin">
                  <wp:posOffset>-551815</wp:posOffset>
                </wp:positionV>
                <wp:extent cx="3126740" cy="773430"/>
                <wp:effectExtent l="22225" t="19685" r="546735" b="26035"/>
                <wp:wrapThrough wrapText="bothSides">
                  <wp:wrapPolygon edited="0">
                    <wp:start x="8892" y="-426"/>
                    <wp:lineTo x="7177" y="-213"/>
                    <wp:lineTo x="2632" y="2146"/>
                    <wp:lineTo x="2632" y="2997"/>
                    <wp:lineTo x="1974" y="3635"/>
                    <wp:lineTo x="526" y="5994"/>
                    <wp:lineTo x="-132" y="8548"/>
                    <wp:lineTo x="-132" y="11970"/>
                    <wp:lineTo x="-66" y="13691"/>
                    <wp:lineTo x="1184" y="16688"/>
                    <wp:lineTo x="3360" y="20536"/>
                    <wp:lineTo x="6848" y="21813"/>
                    <wp:lineTo x="7773" y="21813"/>
                    <wp:lineTo x="13897" y="21813"/>
                    <wp:lineTo x="15147" y="21813"/>
                    <wp:lineTo x="20218" y="20536"/>
                    <wp:lineTo x="20942" y="20110"/>
                    <wp:lineTo x="24561" y="17326"/>
                    <wp:lineTo x="24960" y="16032"/>
                    <wp:lineTo x="25092" y="14755"/>
                    <wp:lineTo x="24960" y="13265"/>
                    <wp:lineTo x="21863" y="9842"/>
                    <wp:lineTo x="21074" y="6207"/>
                    <wp:lineTo x="19494" y="3635"/>
                    <wp:lineTo x="18968" y="2997"/>
                    <wp:lineTo x="19034" y="2146"/>
                    <wp:lineTo x="14423" y="-213"/>
                    <wp:lineTo x="12642" y="-426"/>
                    <wp:lineTo x="8892" y="-426"/>
                  </wp:wrapPolygon>
                </wp:wrapThrough>
                <wp:docPr id="3" name="Ellipse 40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126740" cy="773430"/>
                        </a:xfrm>
                        <a:prstGeom prst="ellipse">
                          <a:avLst/>
                        </a:prstGeom>
                        <a:solidFill>
                          <a:srgbClr val="4F81BD"/>
                        </a:solidFill>
                        <a:ln w="38100">
                          <a:solidFill>
                            <a:srgbClr val="F2F2F2"/>
                          </a:solidFill>
                          <a:round/>
                          <a:headEnd/>
                          <a:tailEnd/>
                        </a:ln>
                        <a:effectLst>
                          <a:outerShdw sy="50000" kx="-2453608" rotWithShape="0">
                            <a:srgbClr val="243F60">
                              <a:alpha val="50000"/>
                            </a:srgbClr>
                          </a:outerShdw>
                        </a:effectLst>
                      </wps:spPr>
                      <wps:txbx>
                        <w:txbxContent>
                          <w:p w:rsidR="000D1734" w:rsidRPr="000A1F12" w:rsidRDefault="000D1734" w:rsidP="000D1734">
                            <w:pPr>
                              <w:spacing w:after="0" w:line="240" w:lineRule="auto"/>
                              <w:jc w:val="center"/>
                              <w:rPr>
                                <w:i/>
                                <w:iCs/>
                                <w:sz w:val="16"/>
                                <w:szCs w:val="16"/>
                              </w:rPr>
                            </w:pPr>
                          </w:p>
                          <w:p w:rsidR="000D1734" w:rsidRPr="000A1F12" w:rsidRDefault="000D1734" w:rsidP="000D1734">
                            <w:pPr>
                              <w:spacing w:after="0" w:line="240" w:lineRule="auto"/>
                              <w:jc w:val="center"/>
                              <w:rPr>
                                <w:i/>
                                <w:iCs/>
                                <w:color w:val="FFFFFF"/>
                                <w:sz w:val="28"/>
                                <w:szCs w:val="28"/>
                              </w:rPr>
                            </w:pPr>
                            <w:r>
                              <w:rPr>
                                <w:i/>
                                <w:iCs/>
                                <w:sz w:val="28"/>
                                <w:szCs w:val="28"/>
                              </w:rPr>
                              <w:t>5 – Evaluation</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id="_x0000_s1030" style="position:absolute;margin-left:479.5pt;margin-top:-43.45pt;width:246.2pt;height:60.9pt;z-index:-251656704;visibility:visible;mso-wrap-style:square;mso-width-percent:0;mso-height-percent:0;mso-wrap-distance-left:9pt;mso-wrap-distance-top:0;mso-wrap-distance-right:9pt;mso-wrap-distance-bottom:17.85pt;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" o:allowincell="f" fillcolor="#4f81bd" strokecolor="#f2f2f2" strokeweight="3pt">
                <v:shadow on="t" type="perspective" color="#243f60" opacity=".5" origin=",.5" offset="0,0" matrix=",-56756f,,.5"/>
                <o:lock v:ext="edit" aspectratio="t"/>
                <v:textbox inset="0,0,0,0">
                  <w:txbxContent>
                    <w:p w:rsidR="000D1734" w:rsidRPr="000A1F12" w:rsidRDefault="000D1734" w:rsidP="000D1734">
                      <w:pPr>
                        <w:spacing w:after="0" w:line="240" w:lineRule="auto"/>
                        <w:jc w:val="center"/>
                        <w:rPr>
                          <w:i/>
                          <w:iCs/>
                          <w:sz w:val="16"/>
                          <w:szCs w:val="16"/>
                        </w:rPr>
                      </w:pPr>
                    </w:p>
                    <w:p w:rsidR="000D1734" w:rsidRPr="000A1F12" w:rsidRDefault="000D1734" w:rsidP="000D1734">
                      <w:pPr>
                        <w:spacing w:after="0" w:line="240" w:lineRule="auto"/>
                        <w:jc w:val="center"/>
                        <w:rPr>
                          <w:i/>
                          <w:iCs/>
                          <w:color w:val="FFFFFF"/>
                          <w:sz w:val="28"/>
                          <w:szCs w:val="28"/>
                        </w:rPr>
                      </w:pPr>
                      <w:r>
                        <w:rPr>
                          <w:i/>
                          <w:iCs/>
                          <w:sz w:val="28"/>
                          <w:szCs w:val="28"/>
                        </w:rPr>
                        <w:t>5 – Evaluation</w:t>
                      </w:r>
                    </w:p>
                  </w:txbxContent>
                </v:textbox>
                <w10:wrap type="through" anchorx="margin" anchory="margin"/>
              </v:oval>
            </w:pict>
          </mc:Fallback>
        </mc:AlternateContent>
      </w:r>
      <w:r>
        <w:rPr>
          <w:b/>
          <w:noProof/>
          <w:color w:val="8DB3E2"/>
          <w:sz w:val="28"/>
          <w:szCs w:val="28"/>
          <w:lang w:eastAsia="fr-FR"/>
        </w:rPr>
        <w:t>L’expérimentation : évaluation du  projet</w:t>
      </w:r>
    </w:p>
    <w:p w:rsidR="000D1734" w:rsidRDefault="00690740" w:rsidP="000D1734">
      <w:pPr>
        <w:spacing w:after="0" w:line="240" w:lineRule="auto"/>
      </w:pPr>
      <w:r w:rsidRPr="00690740">
        <w:rPr>
          <w:b/>
          <w:u w:val="single"/>
        </w:rPr>
        <w:lastRenderedPageBreak/>
        <w:t>Décembre 2014 :</w:t>
      </w:r>
      <w:r>
        <w:t xml:space="preserve"> </w:t>
      </w:r>
      <w:r w:rsidR="00106AFB">
        <w:t xml:space="preserve">Une nouvelle approche pédagogique qui permet </w:t>
      </w:r>
      <w:r>
        <w:t>de personnaliser les séquences.</w:t>
      </w:r>
    </w:p>
    <w:p w:rsidR="00106AFB" w:rsidRDefault="00106AFB" w:rsidP="000D1734">
      <w:pPr>
        <w:spacing w:after="0" w:line="240" w:lineRule="auto"/>
      </w:pPr>
      <w:r>
        <w:t xml:space="preserve">Les élèves sont très majoritairement intéressés et apprécient l’approche ludique. </w:t>
      </w:r>
    </w:p>
    <w:p w:rsidR="00690740" w:rsidRDefault="00690740" w:rsidP="000D1734">
      <w:pPr>
        <w:spacing w:after="0" w:line="240" w:lineRule="auto"/>
      </w:pPr>
    </w:p>
    <w:p w:rsidR="00690740" w:rsidRDefault="00690740" w:rsidP="000D1734">
      <w:pPr>
        <w:spacing w:after="0" w:line="240" w:lineRule="auto"/>
      </w:pPr>
      <w:r w:rsidRPr="00690740">
        <w:rPr>
          <w:b/>
          <w:u w:val="single"/>
        </w:rPr>
        <w:t>Mars 201</w:t>
      </w:r>
      <w:r w:rsidR="00E62682">
        <w:rPr>
          <w:b/>
          <w:u w:val="single"/>
        </w:rPr>
        <w:t>5</w:t>
      </w:r>
      <w:r w:rsidRPr="00690740">
        <w:rPr>
          <w:b/>
          <w:u w:val="single"/>
        </w:rPr>
        <w:t> :</w:t>
      </w:r>
      <w:r>
        <w:t xml:space="preserve"> La participation des élèves s’est banalisée et les consignes de fonctionnement de la classe inversée sont acquises.</w:t>
      </w:r>
    </w:p>
    <w:p w:rsidR="00690740" w:rsidRDefault="00690740" w:rsidP="000D1734">
      <w:pPr>
        <w:spacing w:after="0" w:line="240" w:lineRule="auto"/>
      </w:pPr>
      <w:r>
        <w:t>Concernant l’apprentissage, les résultats sont là mais il est difficile de les comparer avec un enseignement plus traditionnel dans la mesure où nous les mesurons avec les mêmes évaluations. Ces évaluations « anciennes » ne mesurent pas forcément des compétences ou qualités comme l’autonomie, la capacité à trouver et comprendre l’information ou simplement la motivation</w:t>
      </w:r>
      <w:r w:rsidR="00C22786">
        <w:t xml:space="preserve">, </w:t>
      </w:r>
      <w:r w:rsidR="004C22AF">
        <w:t xml:space="preserve"> l’engagement </w:t>
      </w:r>
      <w:r>
        <w:t>de l’élève</w:t>
      </w:r>
      <w:r w:rsidR="00C22786">
        <w:t>…</w:t>
      </w:r>
    </w:p>
    <w:p w:rsidR="004C22AF" w:rsidRDefault="004C22AF" w:rsidP="000D1734">
      <w:pPr>
        <w:spacing w:after="0" w:line="240" w:lineRule="auto"/>
      </w:pPr>
    </w:p>
    <w:p w:rsidR="004C22AF" w:rsidRDefault="004C22AF" w:rsidP="000D1734">
      <w:pPr>
        <w:spacing w:after="0" w:line="240" w:lineRule="auto"/>
      </w:pPr>
      <w:r>
        <w:t>L’externalisation (ou la dématérialisation) du cours permet à l’enseignant de dégager du temps en classe pour les applications mais surtout pour la mise en place d’un travail par groupe</w:t>
      </w:r>
      <w:r w:rsidR="00747376">
        <w:t>s</w:t>
      </w:r>
      <w:r>
        <w:t xml:space="preserve"> d’élève</w:t>
      </w:r>
      <w:r w:rsidR="00747376">
        <w:t>s. Cette transmission horizontale du savoir est très productive puisque les élèves ayant compris expliquent à ceux qui ont moins compris. Ces premiers sont valorisés et ils verbalisent leurs savoirs.</w:t>
      </w:r>
    </w:p>
    <w:p w:rsidR="004C22AF" w:rsidRDefault="00747376" w:rsidP="000D1734">
      <w:pPr>
        <w:spacing w:after="0" w:line="240" w:lineRule="auto"/>
      </w:pPr>
      <w:r>
        <w:t>Les seconds écoutent et comprennent autrement que dans le cadre d’un enseignement verticale descendant.</w:t>
      </w:r>
    </w:p>
    <w:p w:rsidR="004C22AF" w:rsidRDefault="004C22AF" w:rsidP="000D1734">
      <w:pPr>
        <w:spacing w:after="0" w:line="240" w:lineRule="auto"/>
      </w:pPr>
    </w:p>
    <w:p w:rsidR="004C22AF" w:rsidRDefault="004C22AF" w:rsidP="000D1734">
      <w:pPr>
        <w:spacing w:after="0" w:line="240" w:lineRule="auto"/>
      </w:pPr>
      <w:r>
        <w:t>Il ne nous semble pas que cette pédagogie doit être appliquée à tous les cours. Certains s’y prêtent plus que d’autres.</w:t>
      </w:r>
    </w:p>
    <w:p w:rsidR="004C22AF" w:rsidRDefault="004C22AF" w:rsidP="000D1734">
      <w:pPr>
        <w:spacing w:after="0" w:line="240" w:lineRule="auto"/>
      </w:pPr>
      <w:r>
        <w:t>En outre passer d’un enseignement 100% « cours traditionnels » à un enseignement 100% « classe inversé</w:t>
      </w:r>
      <w:r w:rsidR="00C22786">
        <w:t>e</w:t>
      </w:r>
      <w:r>
        <w:t> » risquerait de faire retomber l’élève dans une monotonie qui pourrait lui faire perdre la motivation que l’introduction mesurée de cette nouvelle approche a développé.</w:t>
      </w:r>
    </w:p>
    <w:p w:rsidR="00690740" w:rsidRDefault="00690740" w:rsidP="000D1734">
      <w:pPr>
        <w:spacing w:after="0" w:line="240" w:lineRule="auto"/>
      </w:pPr>
    </w:p>
    <w:p w:rsidR="0041725E" w:rsidRDefault="0041725E" w:rsidP="000D1734">
      <w:pPr>
        <w:spacing w:after="0" w:line="240" w:lineRule="auto"/>
      </w:pPr>
    </w:p>
    <w:p w:rsidR="0041725E" w:rsidRDefault="0041725E" w:rsidP="000D1734">
      <w:pPr>
        <w:spacing w:after="0" w:line="240" w:lineRule="auto"/>
      </w:pPr>
    </w:p>
    <w:p w:rsidR="0041725E" w:rsidRDefault="00C22786" w:rsidP="000D1734">
      <w:pPr>
        <w:spacing w:after="0" w:line="240" w:lineRule="auto"/>
      </w:pPr>
      <w:r>
        <w:t>Enfin, l’utilisation des outils nomades dans la classe inversée interroge sur des points nouveaux, comme</w:t>
      </w:r>
      <w:r w:rsidR="0041725E">
        <w:t> :</w:t>
      </w:r>
    </w:p>
    <w:p w:rsidR="0041725E" w:rsidRDefault="0041725E" w:rsidP="0041725E">
      <w:pPr>
        <w:pStyle w:val="Paragraphedeliste"/>
        <w:numPr>
          <w:ilvl w:val="0"/>
          <w:numId w:val="1"/>
        </w:numPr>
        <w:spacing w:after="0" w:line="240" w:lineRule="auto"/>
      </w:pPr>
      <w:r>
        <w:t>Les dépenses liées à l</w:t>
      </w:r>
      <w:r w:rsidR="00C22786">
        <w:t>’utilisation du matériel personnel de l’élève</w:t>
      </w:r>
      <w:r>
        <w:t xml:space="preserve"> (par exemple, l’achat d’un téléphone ou encore </w:t>
      </w:r>
      <w:r w:rsidR="00C22786">
        <w:t>sa consommation Internet</w:t>
      </w:r>
      <w:r>
        <w:t xml:space="preserve"> imposée…) ;</w:t>
      </w:r>
    </w:p>
    <w:p w:rsidR="00C22786" w:rsidRDefault="0041725E" w:rsidP="0041725E">
      <w:pPr>
        <w:pStyle w:val="Paragraphedeliste"/>
        <w:numPr>
          <w:ilvl w:val="0"/>
          <w:numId w:val="1"/>
        </w:numPr>
        <w:spacing w:after="0" w:line="240" w:lineRule="auto"/>
      </w:pPr>
      <w:r>
        <w:t>La responsabilité de l’Ecole en cas de perte, vol etc de ces outils devenus pédagogiques et finalement, dans ce nouvel enseignement, obligatoires !</w:t>
      </w:r>
    </w:p>
    <w:p w:rsidR="00C22786" w:rsidRDefault="00C22786" w:rsidP="000D1734">
      <w:pPr>
        <w:spacing w:after="0" w:line="240" w:lineRule="auto"/>
      </w:pPr>
    </w:p>
    <w:p w:rsidR="0041725E" w:rsidRDefault="0041725E" w:rsidP="000D1734">
      <w:pPr>
        <w:spacing w:after="0" w:line="240" w:lineRule="auto"/>
      </w:pPr>
    </w:p>
    <w:p w:rsidR="0041725E" w:rsidRDefault="0041725E" w:rsidP="000D1734">
      <w:pPr>
        <w:spacing w:after="0" w:line="240" w:lineRule="auto"/>
      </w:pPr>
    </w:p>
    <w:p w:rsidR="000D1734" w:rsidRDefault="00C22786" w:rsidP="000D1734">
      <w:pPr>
        <w:spacing w:after="0" w:line="240" w:lineRule="auto"/>
      </w:pPr>
      <w:r>
        <w:t>A suivre…</w:t>
      </w:r>
    </w:p>
    <w:p w:rsidR="000D1734" w:rsidRDefault="000D1734" w:rsidP="000D1734">
      <w:pPr>
        <w:spacing w:after="0" w:line="240" w:lineRule="auto"/>
      </w:pPr>
    </w:p>
    <w:p w:rsidR="000D1734" w:rsidRDefault="000D1734" w:rsidP="000D1734">
      <w:pPr>
        <w:spacing w:after="0" w:line="240" w:lineRule="auto"/>
      </w:pPr>
    </w:p>
    <w:p w:rsidR="000D1734" w:rsidRDefault="000D1734" w:rsidP="000D1734">
      <w:pPr>
        <w:spacing w:after="0" w:line="240" w:lineRule="auto"/>
      </w:pPr>
    </w:p>
    <w:p w:rsidR="00983D80" w:rsidRDefault="00983D80" w:rsidP="000D1734">
      <w:pPr>
        <w:spacing w:after="0" w:line="240" w:lineRule="auto"/>
      </w:pPr>
      <w:bookmarkStart w:id="7" w:name="_GoBack"/>
      <w:bookmarkEnd w:id="7"/>
    </w:p>
    <w:sectPr w:rsidR="00983D80" w:rsidSect="0076189A">
      <w:headerReference w:type="default" r:id="rId12"/>
      <w:type w:val="continuous"/>
      <w:pgSz w:w="16838" w:h="11906" w:orient="landscape"/>
      <w:pgMar w:top="1079" w:right="820" w:bottom="1417" w:left="1417" w:header="426" w:footer="708" w:gutter="0"/>
      <w:cols w:num="2" w:sep="1" w:space="507" w:equalWidth="0">
        <w:col w:w="7088" w:space="426"/>
        <w:col w:w="7087" w:space="142"/>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5D9E" w:rsidRDefault="00815D9E" w:rsidP="00680D55">
      <w:pPr>
        <w:spacing w:after="0" w:line="240" w:lineRule="auto"/>
      </w:pPr>
      <w:r>
        <w:separator/>
      </w:r>
    </w:p>
  </w:endnote>
  <w:endnote w:type="continuationSeparator" w:id="0">
    <w:p w:rsidR="00815D9E" w:rsidRDefault="00815D9E" w:rsidP="00680D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Arial Unicode MS"/>
    <w:charset w:val="80"/>
    <w:family w:val="auto"/>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5D9E" w:rsidRDefault="00815D9E" w:rsidP="00680D55">
      <w:pPr>
        <w:spacing w:after="0" w:line="240" w:lineRule="auto"/>
      </w:pPr>
      <w:r>
        <w:separator/>
      </w:r>
    </w:p>
  </w:footnote>
  <w:footnote w:type="continuationSeparator" w:id="0">
    <w:p w:rsidR="00815D9E" w:rsidRDefault="00815D9E" w:rsidP="00680D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0D55" w:rsidRPr="00680D55" w:rsidRDefault="000935B9" w:rsidP="00680D55">
    <w:pPr>
      <w:pStyle w:val="En-tte"/>
      <w:spacing w:after="0" w:line="240" w:lineRule="auto"/>
      <w:jc w:val="center"/>
      <w:rPr>
        <w:color w:val="365F91"/>
        <w:sz w:val="32"/>
        <w:szCs w:val="32"/>
      </w:rPr>
    </w:pPr>
    <w:r>
      <w:rPr>
        <w:noProof/>
        <w:lang w:eastAsia="fr-FR"/>
      </w:rPr>
      <w:drawing>
        <wp:anchor distT="0" distB="0" distL="114300" distR="114300" simplePos="0" relativeHeight="251657216" behindDoc="1" locked="0" layoutInCell="1" allowOverlap="1">
          <wp:simplePos x="0" y="0"/>
          <wp:positionH relativeFrom="column">
            <wp:posOffset>-247650</wp:posOffset>
          </wp:positionH>
          <wp:positionV relativeFrom="paragraph">
            <wp:posOffset>-146685</wp:posOffset>
          </wp:positionV>
          <wp:extent cx="998855" cy="728345"/>
          <wp:effectExtent l="0" t="0" r="0" b="0"/>
          <wp:wrapTight wrapText="bothSides">
            <wp:wrapPolygon edited="0">
              <wp:start x="0" y="0"/>
              <wp:lineTo x="0" y="20903"/>
              <wp:lineTo x="21010" y="20903"/>
              <wp:lineTo x="21010" y="0"/>
              <wp:lineTo x="0" y="0"/>
            </wp:wrapPolygon>
          </wp:wrapTight>
          <wp:docPr id="1" name="Image 19" descr="Acad-Lyon-COMPLET-couleur-quad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9" descr="Acad-Lyon-COMPLET-couleur-quadri"/>
                  <pic:cNvPicPr>
                    <a:picLocks noChangeAspect="1" noChangeArrowheads="1"/>
                  </pic:cNvPicPr>
                </pic:nvPicPr>
                <pic:blipFill>
                  <a:blip r:embed="rId1">
                    <a:extLst>
                      <a:ext uri="{28A0092B-C50C-407E-A947-70E740481C1C}">
                        <a14:useLocalDpi xmlns:a14="http://schemas.microsoft.com/office/drawing/2010/main" val="0"/>
                      </a:ext>
                    </a:extLst>
                  </a:blip>
                  <a:srcRect l="27315" b="50862"/>
                  <a:stretch>
                    <a:fillRect/>
                  </a:stretch>
                </pic:blipFill>
                <pic:spPr bwMode="auto">
                  <a:xfrm>
                    <a:off x="0" y="0"/>
                    <a:ext cx="998855" cy="728345"/>
                  </a:xfrm>
                  <a:prstGeom prst="rect">
                    <a:avLst/>
                  </a:prstGeom>
                  <a:noFill/>
                  <a:ln>
                    <a:noFill/>
                  </a:ln>
                </pic:spPr>
              </pic:pic>
            </a:graphicData>
          </a:graphic>
          <wp14:sizeRelH relativeFrom="page">
            <wp14:pctWidth>0</wp14:pctWidth>
          </wp14:sizeRelH>
          <wp14:sizeRelV relativeFrom="page">
            <wp14:pctHeight>0</wp14:pctHeight>
          </wp14:sizeRelV>
        </wp:anchor>
      </w:drawing>
    </w:r>
    <w:r w:rsidR="00680D55" w:rsidRPr="00680D55">
      <w:rPr>
        <w:color w:val="365F91"/>
        <w:sz w:val="32"/>
        <w:szCs w:val="32"/>
      </w:rPr>
      <w:t>Projet classe inversée présentation et suivi</w:t>
    </w:r>
  </w:p>
  <w:p w:rsidR="00680D55" w:rsidRDefault="00680D55" w:rsidP="00680D55">
    <w:pPr>
      <w:pStyle w:val="En-tte"/>
      <w:jc w:val="center"/>
    </w:pPr>
    <w:r w:rsidRPr="00680D55">
      <w:rPr>
        <w:color w:val="365F91"/>
        <w:sz w:val="32"/>
        <w:szCs w:val="32"/>
      </w:rPr>
      <w:t>Année 2014-2015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734" w:rsidRPr="00680D55" w:rsidRDefault="000935B9" w:rsidP="00680D55">
    <w:pPr>
      <w:pStyle w:val="En-tte"/>
      <w:spacing w:after="0" w:line="240" w:lineRule="auto"/>
      <w:jc w:val="center"/>
      <w:rPr>
        <w:color w:val="365F91"/>
        <w:sz w:val="32"/>
        <w:szCs w:val="32"/>
      </w:rPr>
    </w:pPr>
    <w:r>
      <w:rPr>
        <w:noProof/>
        <w:lang w:eastAsia="fr-FR"/>
      </w:rPr>
      <w:drawing>
        <wp:anchor distT="0" distB="0" distL="114300" distR="114300" simplePos="0" relativeHeight="251658240" behindDoc="1" locked="0" layoutInCell="1" allowOverlap="1">
          <wp:simplePos x="0" y="0"/>
          <wp:positionH relativeFrom="column">
            <wp:posOffset>-247650</wp:posOffset>
          </wp:positionH>
          <wp:positionV relativeFrom="paragraph">
            <wp:posOffset>-146685</wp:posOffset>
          </wp:positionV>
          <wp:extent cx="998855" cy="728345"/>
          <wp:effectExtent l="0" t="0" r="0" b="0"/>
          <wp:wrapTight wrapText="bothSides">
            <wp:wrapPolygon edited="0">
              <wp:start x="0" y="0"/>
              <wp:lineTo x="0" y="20903"/>
              <wp:lineTo x="21010" y="20903"/>
              <wp:lineTo x="21010" y="0"/>
              <wp:lineTo x="0" y="0"/>
            </wp:wrapPolygon>
          </wp:wrapTight>
          <wp:docPr id="2" name="Image 19" descr="Acad-Lyon-COMPLET-couleur-quad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9" descr="Acad-Lyon-COMPLET-couleur-quadri"/>
                  <pic:cNvPicPr>
                    <a:picLocks noChangeAspect="1" noChangeArrowheads="1"/>
                  </pic:cNvPicPr>
                </pic:nvPicPr>
                <pic:blipFill>
                  <a:blip r:embed="rId1">
                    <a:extLst>
                      <a:ext uri="{28A0092B-C50C-407E-A947-70E740481C1C}">
                        <a14:useLocalDpi xmlns:a14="http://schemas.microsoft.com/office/drawing/2010/main" val="0"/>
                      </a:ext>
                    </a:extLst>
                  </a:blip>
                  <a:srcRect l="27315" b="50862"/>
                  <a:stretch>
                    <a:fillRect/>
                  </a:stretch>
                </pic:blipFill>
                <pic:spPr bwMode="auto">
                  <a:xfrm>
                    <a:off x="0" y="0"/>
                    <a:ext cx="998855" cy="728345"/>
                  </a:xfrm>
                  <a:prstGeom prst="rect">
                    <a:avLst/>
                  </a:prstGeom>
                  <a:noFill/>
                  <a:ln>
                    <a:noFill/>
                  </a:ln>
                </pic:spPr>
              </pic:pic>
            </a:graphicData>
          </a:graphic>
          <wp14:sizeRelH relativeFrom="page">
            <wp14:pctWidth>0</wp14:pctWidth>
          </wp14:sizeRelH>
          <wp14:sizeRelV relativeFrom="page">
            <wp14:pctHeight>0</wp14:pctHeight>
          </wp14:sizeRelV>
        </wp:anchor>
      </w:drawing>
    </w:r>
    <w:r w:rsidR="000D1734" w:rsidRPr="00680D55">
      <w:rPr>
        <w:color w:val="365F91"/>
        <w:sz w:val="32"/>
        <w:szCs w:val="32"/>
      </w:rPr>
      <w:t>Projet classe inversée présentation et suivi</w:t>
    </w:r>
  </w:p>
  <w:p w:rsidR="000D1734" w:rsidRDefault="000D1734" w:rsidP="00680D55">
    <w:pPr>
      <w:pStyle w:val="En-tte"/>
      <w:jc w:val="center"/>
    </w:pPr>
    <w:r w:rsidRPr="00680D55">
      <w:rPr>
        <w:color w:val="365F91"/>
        <w:sz w:val="32"/>
        <w:szCs w:val="32"/>
      </w:rPr>
      <w:t>Année 2014-2015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3A4D5DA2"/>
    <w:multiLevelType w:val="hybridMultilevel"/>
    <w:tmpl w:val="E5DE342C"/>
    <w:lvl w:ilvl="0" w:tplc="5F70A2BE">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6B0C"/>
    <w:rsid w:val="000935B9"/>
    <w:rsid w:val="000A1F12"/>
    <w:rsid w:val="000D1734"/>
    <w:rsid w:val="00106AFB"/>
    <w:rsid w:val="002852F9"/>
    <w:rsid w:val="00327152"/>
    <w:rsid w:val="003510CC"/>
    <w:rsid w:val="00381A94"/>
    <w:rsid w:val="003979B1"/>
    <w:rsid w:val="003D7504"/>
    <w:rsid w:val="0041725E"/>
    <w:rsid w:val="0047366F"/>
    <w:rsid w:val="00497D38"/>
    <w:rsid w:val="004C22AF"/>
    <w:rsid w:val="004F1AC9"/>
    <w:rsid w:val="005E7C8C"/>
    <w:rsid w:val="0060212D"/>
    <w:rsid w:val="00663A88"/>
    <w:rsid w:val="00670FCA"/>
    <w:rsid w:val="00677542"/>
    <w:rsid w:val="00680D55"/>
    <w:rsid w:val="00690740"/>
    <w:rsid w:val="006E55ED"/>
    <w:rsid w:val="006E75B6"/>
    <w:rsid w:val="00747376"/>
    <w:rsid w:val="0076189A"/>
    <w:rsid w:val="00793118"/>
    <w:rsid w:val="007F1E18"/>
    <w:rsid w:val="00815D9E"/>
    <w:rsid w:val="00854BBC"/>
    <w:rsid w:val="008A6F3B"/>
    <w:rsid w:val="008C317D"/>
    <w:rsid w:val="008D6B0C"/>
    <w:rsid w:val="009050F5"/>
    <w:rsid w:val="00935840"/>
    <w:rsid w:val="00941F10"/>
    <w:rsid w:val="00983D80"/>
    <w:rsid w:val="00B37CB7"/>
    <w:rsid w:val="00B86F0F"/>
    <w:rsid w:val="00C22786"/>
    <w:rsid w:val="00C47A10"/>
    <w:rsid w:val="00C90B90"/>
    <w:rsid w:val="00D375BA"/>
    <w:rsid w:val="00DE7557"/>
    <w:rsid w:val="00DF14B2"/>
    <w:rsid w:val="00E62682"/>
    <w:rsid w:val="00EB5FFF"/>
    <w:rsid w:val="00EE7887"/>
    <w:rsid w:val="00F2459C"/>
    <w:rsid w:val="00F33AF0"/>
    <w:rsid w:val="00FA770A"/>
    <w:rsid w:val="00FD0D0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1734"/>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0A1F12"/>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0A1F12"/>
    <w:rPr>
      <w:rFonts w:ascii="Tahoma" w:hAnsi="Tahoma" w:cs="Tahoma"/>
      <w:sz w:val="16"/>
      <w:szCs w:val="16"/>
      <w:lang w:eastAsia="en-US"/>
    </w:rPr>
  </w:style>
  <w:style w:type="paragraph" w:styleId="En-tte">
    <w:name w:val="header"/>
    <w:basedOn w:val="Normal"/>
    <w:link w:val="En-tteCar"/>
    <w:uiPriority w:val="99"/>
    <w:unhideWhenUsed/>
    <w:rsid w:val="00680D55"/>
    <w:pPr>
      <w:tabs>
        <w:tab w:val="center" w:pos="4536"/>
        <w:tab w:val="right" w:pos="9072"/>
      </w:tabs>
    </w:pPr>
  </w:style>
  <w:style w:type="character" w:customStyle="1" w:styleId="En-tteCar">
    <w:name w:val="En-tête Car"/>
    <w:link w:val="En-tte"/>
    <w:uiPriority w:val="99"/>
    <w:rsid w:val="00680D55"/>
    <w:rPr>
      <w:sz w:val="22"/>
      <w:szCs w:val="22"/>
      <w:lang w:eastAsia="en-US"/>
    </w:rPr>
  </w:style>
  <w:style w:type="paragraph" w:styleId="Pieddepage">
    <w:name w:val="footer"/>
    <w:basedOn w:val="Normal"/>
    <w:link w:val="PieddepageCar"/>
    <w:uiPriority w:val="99"/>
    <w:unhideWhenUsed/>
    <w:rsid w:val="00680D55"/>
    <w:pPr>
      <w:tabs>
        <w:tab w:val="center" w:pos="4536"/>
        <w:tab w:val="right" w:pos="9072"/>
      </w:tabs>
    </w:pPr>
  </w:style>
  <w:style w:type="character" w:customStyle="1" w:styleId="PieddepageCar">
    <w:name w:val="Pied de page Car"/>
    <w:link w:val="Pieddepage"/>
    <w:uiPriority w:val="99"/>
    <w:rsid w:val="00680D55"/>
    <w:rPr>
      <w:sz w:val="22"/>
      <w:szCs w:val="22"/>
      <w:lang w:eastAsia="en-US"/>
    </w:rPr>
  </w:style>
  <w:style w:type="character" w:styleId="Lienhypertexte">
    <w:name w:val="Hyperlink"/>
    <w:basedOn w:val="Policepardfaut"/>
    <w:uiPriority w:val="99"/>
    <w:unhideWhenUsed/>
    <w:rsid w:val="003D7504"/>
    <w:rPr>
      <w:color w:val="0000FF" w:themeColor="hyperlink"/>
      <w:u w:val="single"/>
    </w:rPr>
  </w:style>
  <w:style w:type="paragraph" w:styleId="Paragraphedeliste">
    <w:name w:val="List Paragraph"/>
    <w:basedOn w:val="Normal"/>
    <w:uiPriority w:val="34"/>
    <w:qFormat/>
    <w:rsid w:val="00497D3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1734"/>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0A1F12"/>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0A1F12"/>
    <w:rPr>
      <w:rFonts w:ascii="Tahoma" w:hAnsi="Tahoma" w:cs="Tahoma"/>
      <w:sz w:val="16"/>
      <w:szCs w:val="16"/>
      <w:lang w:eastAsia="en-US"/>
    </w:rPr>
  </w:style>
  <w:style w:type="paragraph" w:styleId="En-tte">
    <w:name w:val="header"/>
    <w:basedOn w:val="Normal"/>
    <w:link w:val="En-tteCar"/>
    <w:uiPriority w:val="99"/>
    <w:unhideWhenUsed/>
    <w:rsid w:val="00680D55"/>
    <w:pPr>
      <w:tabs>
        <w:tab w:val="center" w:pos="4536"/>
        <w:tab w:val="right" w:pos="9072"/>
      </w:tabs>
    </w:pPr>
  </w:style>
  <w:style w:type="character" w:customStyle="1" w:styleId="En-tteCar">
    <w:name w:val="En-tête Car"/>
    <w:link w:val="En-tte"/>
    <w:uiPriority w:val="99"/>
    <w:rsid w:val="00680D55"/>
    <w:rPr>
      <w:sz w:val="22"/>
      <w:szCs w:val="22"/>
      <w:lang w:eastAsia="en-US"/>
    </w:rPr>
  </w:style>
  <w:style w:type="paragraph" w:styleId="Pieddepage">
    <w:name w:val="footer"/>
    <w:basedOn w:val="Normal"/>
    <w:link w:val="PieddepageCar"/>
    <w:uiPriority w:val="99"/>
    <w:unhideWhenUsed/>
    <w:rsid w:val="00680D55"/>
    <w:pPr>
      <w:tabs>
        <w:tab w:val="center" w:pos="4536"/>
        <w:tab w:val="right" w:pos="9072"/>
      </w:tabs>
    </w:pPr>
  </w:style>
  <w:style w:type="character" w:customStyle="1" w:styleId="PieddepageCar">
    <w:name w:val="Pied de page Car"/>
    <w:link w:val="Pieddepage"/>
    <w:uiPriority w:val="99"/>
    <w:rsid w:val="00680D55"/>
    <w:rPr>
      <w:sz w:val="22"/>
      <w:szCs w:val="22"/>
      <w:lang w:eastAsia="en-US"/>
    </w:rPr>
  </w:style>
  <w:style w:type="character" w:styleId="Lienhypertexte">
    <w:name w:val="Hyperlink"/>
    <w:basedOn w:val="Policepardfaut"/>
    <w:uiPriority w:val="99"/>
    <w:unhideWhenUsed/>
    <w:rsid w:val="003D7504"/>
    <w:rPr>
      <w:color w:val="0000FF" w:themeColor="hyperlink"/>
      <w:u w:val="single"/>
    </w:rPr>
  </w:style>
  <w:style w:type="paragraph" w:styleId="Paragraphedeliste">
    <w:name w:val="List Paragraph"/>
    <w:basedOn w:val="Normal"/>
    <w:uiPriority w:val="34"/>
    <w:qFormat/>
    <w:rsid w:val="00497D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797555">
      <w:bodyDiv w:val="1"/>
      <w:marLeft w:val="0"/>
      <w:marRight w:val="0"/>
      <w:marTop w:val="0"/>
      <w:marBottom w:val="0"/>
      <w:divBdr>
        <w:top w:val="none" w:sz="0" w:space="0" w:color="auto"/>
        <w:left w:val="none" w:sz="0" w:space="0" w:color="auto"/>
        <w:bottom w:val="none" w:sz="0" w:space="0" w:color="auto"/>
        <w:right w:val="none" w:sz="0" w:space="0" w:color="auto"/>
      </w:divBdr>
    </w:div>
    <w:div w:id="181212804">
      <w:bodyDiv w:val="1"/>
      <w:marLeft w:val="0"/>
      <w:marRight w:val="0"/>
      <w:marTop w:val="0"/>
      <w:marBottom w:val="0"/>
      <w:divBdr>
        <w:top w:val="none" w:sz="0" w:space="0" w:color="auto"/>
        <w:left w:val="none" w:sz="0" w:space="0" w:color="auto"/>
        <w:bottom w:val="none" w:sz="0" w:space="0" w:color="auto"/>
        <w:right w:val="none" w:sz="0" w:space="0" w:color="auto"/>
      </w:divBdr>
    </w:div>
    <w:div w:id="485517725">
      <w:bodyDiv w:val="1"/>
      <w:marLeft w:val="0"/>
      <w:marRight w:val="0"/>
      <w:marTop w:val="0"/>
      <w:marBottom w:val="0"/>
      <w:divBdr>
        <w:top w:val="none" w:sz="0" w:space="0" w:color="auto"/>
        <w:left w:val="none" w:sz="0" w:space="0" w:color="auto"/>
        <w:bottom w:val="none" w:sz="0" w:space="0" w:color="auto"/>
        <w:right w:val="none" w:sz="0" w:space="0" w:color="auto"/>
      </w:divBdr>
    </w:div>
    <w:div w:id="551354972">
      <w:bodyDiv w:val="1"/>
      <w:marLeft w:val="0"/>
      <w:marRight w:val="0"/>
      <w:marTop w:val="0"/>
      <w:marBottom w:val="0"/>
      <w:divBdr>
        <w:top w:val="none" w:sz="0" w:space="0" w:color="auto"/>
        <w:left w:val="none" w:sz="0" w:space="0" w:color="auto"/>
        <w:bottom w:val="none" w:sz="0" w:space="0" w:color="auto"/>
        <w:right w:val="none" w:sz="0" w:space="0" w:color="auto"/>
      </w:divBdr>
    </w:div>
    <w:div w:id="574702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file:///C:\%20badaoui_djamel@yahoo.fr" TargetMode="External"/><Relationship Id="rId4" Type="http://schemas.microsoft.com/office/2007/relationships/stylesWithEffects" Target="stylesWithEffects.xml"/><Relationship Id="rId9" Type="http://schemas.openxmlformats.org/officeDocument/2006/relationships/hyperlink" Target="mailto:bponson@free.f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3520C2-E599-4FA2-816C-054595DDF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858</Words>
  <Characters>4720</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Francodeport</Company>
  <LinksUpToDate>false</LinksUpToDate>
  <CharactersWithSpaces>5567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Christiane RIBAT</dc:creator>
  <cp:lastModifiedBy>Christiane RIBAT</cp:lastModifiedBy>
  <cp:revision>2</cp:revision>
  <dcterms:created xsi:type="dcterms:W3CDTF">2015-04-13T17:33:00Z</dcterms:created>
  <dcterms:modified xsi:type="dcterms:W3CDTF">2015-04-13T17:33:00Z</dcterms:modified>
</cp:coreProperties>
</file>