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A0" w:rsidRDefault="003517F8" w:rsidP="00ED1B1E">
      <w:pPr>
        <w:spacing w:before="40" w:after="40"/>
        <w:rPr>
          <w:rFonts w:ascii="Arial Narrow" w:hAnsi="Arial Narrow"/>
          <w:sz w:val="4"/>
          <w:szCs w:val="4"/>
        </w:rPr>
      </w:pPr>
      <w:bookmarkStart w:id="0" w:name="_GoBack"/>
      <w:bookmarkEnd w:id="0"/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5646717</wp:posOffset>
                </wp:positionH>
                <wp:positionV relativeFrom="paragraph">
                  <wp:posOffset>37589</wp:posOffset>
                </wp:positionV>
                <wp:extent cx="1104405" cy="353695"/>
                <wp:effectExtent l="0" t="0" r="19685" b="6540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405" cy="35369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83409" w:rsidRPr="0079504C" w:rsidRDefault="00C93F7D" w:rsidP="00A834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93F7D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E22 -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409" w:rsidRPr="00C93F7D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44.6pt;margin-top:2.95pt;width:86.9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" fillcolor="#ffc" strokecolor="#94b64e">
                <v:shadow on="t" color="black" opacity="24903f" origin=",.5" offset="0,.55556mm"/>
                <v:textbox>
                  <w:txbxContent>
                    <w:p w:rsidR="00A83409" w:rsidRPr="0079504C" w:rsidRDefault="00C93F7D" w:rsidP="00A83409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93F7D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E22 -</w:t>
                      </w: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 </w:t>
                      </w:r>
                      <w:r w:rsidR="00A83409" w:rsidRPr="00C93F7D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S2</w:t>
                      </w:r>
                    </w:p>
                  </w:txbxContent>
                </v:textbox>
              </v:oval>
            </w:pict>
          </mc:Fallback>
        </mc:AlternateContent>
      </w:r>
    </w:p>
    <w:p w:rsidR="003D7CA0" w:rsidRPr="00816AC2" w:rsidRDefault="003D7CA0" w:rsidP="00387330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3D7CA0" w:rsidRPr="00EF1C51" w:rsidRDefault="003D7CA0" w:rsidP="005E27F0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</w:t>
      </w:r>
      <w:r>
        <w:rPr>
          <w:rFonts w:ascii="Arial Narrow" w:hAnsi="Arial Narrow"/>
          <w:b/>
          <w:sz w:val="24"/>
          <w:szCs w:val="24"/>
        </w:rPr>
        <w:t>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3D7CA0" w:rsidRPr="000A1284" w:rsidTr="00D05131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676710" w:rsidP="000A1284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829779442" w:edGrp="everyone" w:colFirst="1" w:colLast="1"/>
            <w:permStart w:id="772285109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2ED74966" wp14:editId="1427A772">
                  <wp:extent cx="464185" cy="57340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Académie de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951067331" w:edGrp="everyone"/>
            <w:r w:rsidRPr="000A1284">
              <w:rPr>
                <w:rFonts w:ascii="Arial Narrow" w:hAnsi="Arial Narrow"/>
                <w:b/>
                <w:sz w:val="28"/>
                <w:szCs w:val="28"/>
              </w:rPr>
              <w:t>2014</w:t>
            </w:r>
            <w:permEnd w:id="951067331"/>
          </w:p>
        </w:tc>
      </w:tr>
      <w:permEnd w:id="829779442"/>
      <w:permEnd w:id="772285109"/>
      <w:tr w:rsidR="003D7CA0" w:rsidRPr="000A1284" w:rsidTr="000A1284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D7CA0" w:rsidRPr="000A1284" w:rsidTr="000A1284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792480312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 xml:space="preserve">Nom, prénom 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1792480312"/>
    <w:p w:rsidR="003D7CA0" w:rsidRDefault="003D7CA0" w:rsidP="00A4774B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smartTag w:uri="urn:schemas-microsoft-com:office:smarttags" w:element="PersonName">
        <w:smartTagPr>
          <w:attr w:name="ProductID" w:val="La sous-épreuve E"/>
        </w:smartTagPr>
        <w:r w:rsidRPr="000C4152">
          <w:rPr>
            <w:rFonts w:ascii="Arial Narrow" w:hAnsi="Arial Narrow"/>
            <w:b/>
            <w:i/>
            <w:sz w:val="24"/>
            <w:szCs w:val="24"/>
            <w:vertAlign w:val="subscript"/>
          </w:rPr>
          <w:t>La sous-épreuve E</w:t>
        </w:r>
      </w:smartTag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22 vise à évaluer par sondage les compétences indiquées. </w:t>
      </w:r>
      <w:r w:rsidR="00C93F7D">
        <w:rPr>
          <w:rFonts w:ascii="Arial Narrow" w:hAnsi="Arial Narrow"/>
          <w:b/>
          <w:i/>
          <w:sz w:val="24"/>
          <w:szCs w:val="24"/>
          <w:vertAlign w:val="subscript"/>
        </w:rPr>
        <w:t xml:space="preserve"> Elle se déroule au cours du second semestre de l’année de terminale professionnelle.</w:t>
      </w:r>
    </w:p>
    <w:p w:rsidR="003D7CA0" w:rsidRPr="000C4152" w:rsidRDefault="003D7CA0" w:rsidP="00A4774B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>La situation n°2 porte sur une compétence opérationnelle relevant du pôle n°3 et sur une compétence opérationnelle relevant du pôle n°4.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2693"/>
        <w:gridCol w:w="567"/>
        <w:gridCol w:w="567"/>
        <w:gridCol w:w="284"/>
        <w:gridCol w:w="284"/>
        <w:gridCol w:w="284"/>
        <w:gridCol w:w="283"/>
        <w:gridCol w:w="1984"/>
        <w:gridCol w:w="709"/>
        <w:gridCol w:w="709"/>
      </w:tblGrid>
      <w:tr w:rsidR="003D7CA0" w:rsidRPr="000A1284" w:rsidTr="000A1284">
        <w:trPr>
          <w:trHeight w:val="236"/>
        </w:trPr>
        <w:tc>
          <w:tcPr>
            <w:tcW w:w="10490" w:type="dxa"/>
            <w:gridSpan w:val="12"/>
            <w:shd w:val="clear" w:color="auto" w:fill="7F7F7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D7CA0" w:rsidRPr="000A1284" w:rsidTr="000A1284">
        <w:tc>
          <w:tcPr>
            <w:tcW w:w="425" w:type="dxa"/>
            <w:vMerge w:val="restart"/>
            <w:textDirection w:val="btLr"/>
            <w:vAlign w:val="center"/>
          </w:tcPr>
          <w:p w:rsidR="003D7CA0" w:rsidRPr="000A1284" w:rsidRDefault="003D7CA0" w:rsidP="000A128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A1284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Situation 2</w:t>
            </w:r>
          </w:p>
        </w:tc>
        <w:tc>
          <w:tcPr>
            <w:tcW w:w="1135" w:type="dxa"/>
            <w:gridSpan w:val="4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sz w:val="16"/>
                <w:szCs w:val="16"/>
              </w:rPr>
              <w:t>Compétences*</w:t>
            </w:r>
          </w:p>
        </w:tc>
        <w:tc>
          <w:tcPr>
            <w:tcW w:w="1984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Critères évaluation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D7CA0" w:rsidRPr="000A1284" w:rsidTr="000A1284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3F7D">
              <w:rPr>
                <w:rFonts w:ascii="Arial Narrow" w:hAnsi="Arial Narrow"/>
                <w:sz w:val="18"/>
                <w:szCs w:val="18"/>
              </w:rPr>
              <w:t>NM</w:t>
            </w:r>
          </w:p>
        </w:tc>
        <w:tc>
          <w:tcPr>
            <w:tcW w:w="568" w:type="dxa"/>
            <w:gridSpan w:val="2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3F7D">
              <w:rPr>
                <w:rFonts w:ascii="Arial Narrow" w:hAnsi="Arial Narrow"/>
                <w:sz w:val="18"/>
                <w:szCs w:val="18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3F7D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0A1284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481573851" w:edGrp="everyone" w:colFirst="3" w:colLast="3"/>
            <w:permStart w:id="386862427" w:edGrp="everyone" w:colFirst="4" w:colLast="4"/>
            <w:permStart w:id="942621451" w:edGrp="everyone" w:colFirst="5" w:colLast="5"/>
            <w:permStart w:id="1572606445" w:edGrp="everyone" w:colFirst="6" w:colLast="6"/>
            <w:permStart w:id="1756377590" w:edGrp="everyone" w:colFirst="7" w:colLast="7"/>
            <w:permStart w:id="1214448801" w:edGrp="everyone" w:colFirst="8" w:colLast="8"/>
            <w:permStart w:id="820728408" w:edGrp="everyone" w:colFirst="10" w:colLast="10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Animer une 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84083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93F7D">
              <w:rPr>
                <w:rFonts w:ascii="Arial Narrow" w:hAnsi="Arial Narrow"/>
                <w:i/>
                <w:sz w:val="14"/>
                <w:szCs w:val="14"/>
              </w:rPr>
              <w:t>C3-1.3 S’inscrire (ou inscrire le personnel sous sa responsabilité) dans un dispositif de formation continue tout au long de la vie</w:t>
            </w:r>
            <w:r w:rsidRPr="00840834">
              <w:rPr>
                <w:rFonts w:ascii="Arial Narrow" w:hAnsi="Arial Narrow"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D7CA0" w:rsidRPr="00D05131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1284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924150208" w:edGrp="everyone" w:colFirst="3" w:colLast="3"/>
            <w:permStart w:id="729049522" w:edGrp="everyone" w:colFirst="4" w:colLast="4"/>
            <w:permStart w:id="844049685" w:edGrp="everyone" w:colFirst="5" w:colLast="5"/>
            <w:permStart w:id="1662467908" w:edGrp="everyone" w:colFirst="6" w:colLast="6"/>
            <w:permStart w:id="877930062" w:edGrp="everyone" w:colFirst="7" w:colLast="7"/>
            <w:permStart w:id="1860716774" w:edGrp="everyone" w:colFirst="8" w:colLast="8"/>
            <w:permEnd w:id="1481573851"/>
            <w:permEnd w:id="386862427"/>
            <w:permEnd w:id="942621451"/>
            <w:permEnd w:id="1572606445"/>
            <w:permEnd w:id="1756377590"/>
            <w:permEnd w:id="1214448801"/>
            <w:permEnd w:id="820728408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C3-1.4 Gérer les aléas de fonctionnement liés au personnel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471931785" w:edGrp="everyone" w:colFirst="3" w:colLast="3"/>
            <w:permStart w:id="1048794545" w:edGrp="everyone" w:colFirst="4" w:colLast="4"/>
            <w:permStart w:id="659514228" w:edGrp="everyone" w:colFirst="5" w:colLast="5"/>
            <w:permStart w:id="456014972" w:edGrp="everyone" w:colFirst="6" w:colLast="6"/>
            <w:permStart w:id="572419967" w:edGrp="everyone" w:colFirst="7" w:colLast="7"/>
            <w:permStart w:id="2069045466" w:edGrp="everyone" w:colFirst="8" w:colLast="8"/>
            <w:permEnd w:id="924150208"/>
            <w:permEnd w:id="729049522"/>
            <w:permEnd w:id="844049685"/>
            <w:permEnd w:id="1662467908"/>
            <w:permEnd w:id="877930062"/>
            <w:permEnd w:id="1860716774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Optimiser les performances de l’équipe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C3-2.2 Analyser les écarts entre le prévisionnel et le réalisé avec l’aide de son supérieur hiérarchique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581725675" w:edGrp="everyone" w:colFirst="3" w:colLast="3"/>
            <w:permStart w:id="507136986" w:edGrp="everyone" w:colFirst="4" w:colLast="4"/>
            <w:permStart w:id="820596515" w:edGrp="everyone" w:colFirst="5" w:colLast="5"/>
            <w:permStart w:id="1831867425" w:edGrp="everyone" w:colFirst="6" w:colLast="6"/>
            <w:permStart w:id="2125535723" w:edGrp="everyone" w:colFirst="7" w:colLast="7"/>
            <w:permStart w:id="1582897042" w:edGrp="everyone" w:colFirst="8" w:colLast="8"/>
            <w:permEnd w:id="471931785"/>
            <w:permEnd w:id="1048794545"/>
            <w:permEnd w:id="659514228"/>
            <w:permEnd w:id="456014972"/>
            <w:permEnd w:id="572419967"/>
            <w:permEnd w:id="206904546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C3-2.3 Proposer et/ou mettre en œuvre les actions d’optimisation et/ou correctives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329931155" w:edGrp="everyone" w:colFirst="3" w:colLast="3"/>
            <w:permStart w:id="1986994514" w:edGrp="everyone" w:colFirst="4" w:colLast="4"/>
            <w:permStart w:id="1871007314" w:edGrp="everyone" w:colFirst="5" w:colLast="5"/>
            <w:permStart w:id="330956883" w:edGrp="everyone" w:colFirst="6" w:colLast="6"/>
            <w:permStart w:id="1670580887" w:edGrp="everyone" w:colFirst="7" w:colLast="7"/>
            <w:permStart w:id="911035217" w:edGrp="everyone" w:colFirst="8" w:colLast="8"/>
            <w:permEnd w:id="581725675"/>
            <w:permEnd w:id="507136986"/>
            <w:permEnd w:id="820596515"/>
            <w:permEnd w:id="1831867425"/>
            <w:permEnd w:id="2125535723"/>
            <w:permEnd w:id="1582897042"/>
          </w:p>
        </w:tc>
        <w:tc>
          <w:tcPr>
            <w:tcW w:w="1701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C3-3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Rendre compte du suivi de ses activités et de ses résultats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CA30AC" w:rsidRDefault="003D7CA0" w:rsidP="000A1284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A30AC">
              <w:rPr>
                <w:rFonts w:ascii="Arial Narrow" w:hAnsi="Arial Narrow"/>
                <w:i/>
                <w:sz w:val="14"/>
                <w:szCs w:val="14"/>
              </w:rPr>
              <w:t>C3-3.2 Présenter oralement la synthèse*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731485714" w:edGrp="everyone" w:colFirst="3" w:colLast="3"/>
            <w:permStart w:id="2123957871" w:edGrp="everyone" w:colFirst="4" w:colLast="4"/>
            <w:permStart w:id="313920445" w:edGrp="everyone" w:colFirst="5" w:colLast="5"/>
            <w:permStart w:id="2042855328" w:edGrp="everyone" w:colFirst="6" w:colLast="6"/>
            <w:permStart w:id="96013312" w:edGrp="everyone" w:colFirst="7" w:colLast="7"/>
            <w:permStart w:id="1368402234" w:edGrp="everyone" w:colFirst="8" w:colLast="8"/>
            <w:permEnd w:id="329931155"/>
            <w:permEnd w:id="1986994514"/>
            <w:permEnd w:id="1871007314"/>
            <w:permEnd w:id="330956883"/>
            <w:permEnd w:id="1670580887"/>
            <w:permEnd w:id="911035217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Recenser les besoins d’approvisionnement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C4-1.2 Participer à l’élaboration d’un cahier des charges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867469495" w:edGrp="everyone" w:colFirst="3" w:colLast="3"/>
            <w:permStart w:id="915896939" w:edGrp="everyone" w:colFirst="4" w:colLast="4"/>
            <w:permStart w:id="1912041989" w:edGrp="everyone" w:colFirst="5" w:colLast="5"/>
            <w:permStart w:id="2145145524" w:edGrp="everyone" w:colFirst="6" w:colLast="6"/>
            <w:permStart w:id="403667639" w:edGrp="everyone" w:colFirst="7" w:colLast="7"/>
            <w:permStart w:id="826744908" w:edGrp="everyone" w:colFirst="8" w:colLast="8"/>
            <w:permEnd w:id="1731485714"/>
            <w:permEnd w:id="2123957871"/>
            <w:permEnd w:id="313920445"/>
            <w:permEnd w:id="2042855328"/>
            <w:permEnd w:id="96013312"/>
            <w:permEnd w:id="136840223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C4-1.3 Participer à la planification des commandes et des livraisons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112416592" w:edGrp="everyone" w:colFirst="3" w:colLast="3"/>
            <w:permStart w:id="1074886064" w:edGrp="everyone" w:colFirst="4" w:colLast="4"/>
            <w:permStart w:id="924520987" w:edGrp="everyone" w:colFirst="5" w:colLast="5"/>
            <w:permStart w:id="709970772" w:edGrp="everyone" w:colFirst="6" w:colLast="6"/>
            <w:permStart w:id="1810044781" w:edGrp="everyone" w:colFirst="7" w:colLast="7"/>
            <w:permStart w:id="318322111" w:edGrp="everyone" w:colFirst="8" w:colLast="8"/>
            <w:permEnd w:id="1867469495"/>
            <w:permEnd w:id="915896939"/>
            <w:permEnd w:id="1912041989"/>
            <w:permEnd w:id="2145145524"/>
            <w:permEnd w:id="403667639"/>
            <w:permEnd w:id="826744908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Contrôler les mouvements de stocks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C4-2.4 Mettre à jour les stocks en utilisant les documents et outils de gestion appropriés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568138290" w:edGrp="everyone" w:colFirst="3" w:colLast="3"/>
            <w:permStart w:id="2051032698" w:edGrp="everyone" w:colFirst="4" w:colLast="4"/>
            <w:permStart w:id="1010445813" w:edGrp="everyone" w:colFirst="5" w:colLast="5"/>
            <w:permStart w:id="1595093764" w:edGrp="everyone" w:colFirst="6" w:colLast="6"/>
            <w:permStart w:id="736961392" w:edGrp="everyone" w:colFirst="7" w:colLast="7"/>
            <w:permStart w:id="930894948" w:edGrp="everyone" w:colFirst="8" w:colLast="8"/>
            <w:permEnd w:id="1112416592"/>
            <w:permEnd w:id="1074886064"/>
            <w:permEnd w:id="924520987"/>
            <w:permEnd w:id="709970772"/>
            <w:permEnd w:id="1810044781"/>
            <w:permEnd w:id="31832211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C4-2.5 Réaliser un inventaire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624785986" w:edGrp="everyone" w:colFirst="3" w:colLast="3"/>
            <w:permStart w:id="767429383" w:edGrp="everyone" w:colFirst="4" w:colLast="4"/>
            <w:permStart w:id="1859061265" w:edGrp="everyone" w:colFirst="5" w:colLast="5"/>
            <w:permStart w:id="1469069694" w:edGrp="everyone" w:colFirst="6" w:colLast="6"/>
            <w:permStart w:id="166950135" w:edGrp="everyone" w:colFirst="7" w:colLast="7"/>
            <w:permStart w:id="1042044678" w:edGrp="everyone" w:colFirst="8" w:colLast="8"/>
            <w:permEnd w:id="568138290"/>
            <w:permEnd w:id="2051032698"/>
            <w:permEnd w:id="1010445813"/>
            <w:permEnd w:id="1595093764"/>
            <w:permEnd w:id="736961392"/>
            <w:permEnd w:id="930894948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C4-2.6 Repérer et traiter les anomalies dans la gestion des stocks et des matériels de stockage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141470200" w:edGrp="everyone" w:colFirst="3" w:colLast="3"/>
            <w:permStart w:id="128078266" w:edGrp="everyone" w:colFirst="4" w:colLast="4"/>
            <w:permStart w:id="1863676311" w:edGrp="everyone" w:colFirst="5" w:colLast="5"/>
            <w:permStart w:id="1708996647" w:edGrp="everyone" w:colFirst="6" w:colLast="6"/>
            <w:permStart w:id="165611743" w:edGrp="everyone" w:colFirst="7" w:colLast="7"/>
            <w:permStart w:id="1885231536" w:edGrp="everyone" w:colFirst="8" w:colLast="8"/>
            <w:permEnd w:id="1624785986"/>
            <w:permEnd w:id="767429383"/>
            <w:permEnd w:id="1859061265"/>
            <w:permEnd w:id="1469069694"/>
            <w:permEnd w:id="166950135"/>
            <w:permEnd w:id="1042044678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C4-3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Maîtriser les coûts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C4-3.1 Participer à la régulation des consommations des entrées et des boissons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75955174" w:edGrp="everyone" w:colFirst="3" w:colLast="3"/>
            <w:permStart w:id="1660629821" w:edGrp="everyone" w:colFirst="4" w:colLast="4"/>
            <w:permStart w:id="1710820428" w:edGrp="everyone" w:colFirst="5" w:colLast="5"/>
            <w:permStart w:id="872505588" w:edGrp="everyone" w:colFirst="6" w:colLast="6"/>
            <w:permStart w:id="449984999" w:edGrp="everyone" w:colFirst="7" w:colLast="7"/>
            <w:permStart w:id="944320632" w:edGrp="everyone" w:colFirst="8" w:colLast="8"/>
            <w:permEnd w:id="1141470200"/>
            <w:permEnd w:id="128078266"/>
            <w:permEnd w:id="1863676311"/>
            <w:permEnd w:id="1708996647"/>
            <w:permEnd w:id="165611743"/>
            <w:permEnd w:id="188523153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C4-3.2 Améliorer la productivité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156186593" w:edGrp="everyone" w:colFirst="3" w:colLast="3"/>
            <w:permStart w:id="184906946" w:edGrp="everyone" w:colFirst="4" w:colLast="4"/>
            <w:permStart w:id="1805939815" w:edGrp="everyone" w:colFirst="5" w:colLast="5"/>
            <w:permStart w:id="47730139" w:edGrp="everyone" w:colFirst="6" w:colLast="6"/>
            <w:permStart w:id="744572426" w:edGrp="everyone" w:colFirst="7" w:colLast="7"/>
            <w:permStart w:id="688213468" w:edGrp="everyone" w:colFirst="8" w:colLast="8"/>
            <w:permEnd w:id="875955174"/>
            <w:permEnd w:id="1660629821"/>
            <w:permEnd w:id="1710820428"/>
            <w:permEnd w:id="872505588"/>
            <w:permEnd w:id="449984999"/>
            <w:permEnd w:id="94432063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C4-3.3 Contribuer à la maîtrise des frais généraux liés à l’activité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24426774" w:edGrp="everyone" w:colFirst="3" w:colLast="3"/>
            <w:permStart w:id="2128695978" w:edGrp="everyone" w:colFirst="4" w:colLast="4"/>
            <w:permStart w:id="1998738490" w:edGrp="everyone" w:colFirst="5" w:colLast="5"/>
            <w:permStart w:id="220929512" w:edGrp="everyone" w:colFirst="6" w:colLast="6"/>
            <w:permStart w:id="1030382212" w:edGrp="everyone" w:colFirst="7" w:colLast="7"/>
            <w:permStart w:id="689000547" w:edGrp="everyone" w:colFirst="8" w:colLast="8"/>
            <w:permEnd w:id="1156186593"/>
            <w:permEnd w:id="184906946"/>
            <w:permEnd w:id="1805939815"/>
            <w:permEnd w:id="47730139"/>
            <w:permEnd w:id="744572426"/>
            <w:permEnd w:id="688213468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C4-3.4 Calculer et analyser les écarts de coûts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387262503" w:edGrp="everyone" w:colFirst="3" w:colLast="3"/>
            <w:permStart w:id="464862218" w:edGrp="everyone" w:colFirst="4" w:colLast="4"/>
            <w:permStart w:id="1723800406" w:edGrp="everyone" w:colFirst="5" w:colLast="5"/>
            <w:permStart w:id="1619491657" w:edGrp="everyone" w:colFirst="6" w:colLast="6"/>
            <w:permStart w:id="1234530199" w:edGrp="everyone" w:colFirst="7" w:colLast="7"/>
            <w:permStart w:id="1903701901" w:edGrp="everyone" w:colFirst="8" w:colLast="8"/>
            <w:permEnd w:id="2024426774"/>
            <w:permEnd w:id="2128695978"/>
            <w:permEnd w:id="1998738490"/>
            <w:permEnd w:id="220929512"/>
            <w:permEnd w:id="1030382212"/>
            <w:permEnd w:id="68900054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C4-3.5 Exploiter des outils de gestion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250124738" w:edGrp="everyone" w:colFirst="3" w:colLast="3"/>
            <w:permStart w:id="1220559077" w:edGrp="everyone" w:colFirst="4" w:colLast="4"/>
            <w:permStart w:id="599207252" w:edGrp="everyone" w:colFirst="5" w:colLast="5"/>
            <w:permStart w:id="557271799" w:edGrp="everyone" w:colFirst="6" w:colLast="6"/>
            <w:permStart w:id="1630826579" w:edGrp="everyone" w:colFirst="7" w:colLast="7"/>
            <w:permStart w:id="526931677" w:edGrp="everyone" w:colFirst="8" w:colLast="8"/>
            <w:permEnd w:id="387262503"/>
            <w:permEnd w:id="464862218"/>
            <w:permEnd w:id="1723800406"/>
            <w:permEnd w:id="1619491657"/>
            <w:permEnd w:id="1234530199"/>
            <w:permEnd w:id="1903701901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C4-4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Analyser les ventes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C4-4.1 Contribuer à la fixation des prix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549077506" w:edGrp="everyone" w:colFirst="3" w:colLast="3"/>
            <w:permStart w:id="1540449151" w:edGrp="everyone" w:colFirst="4" w:colLast="4"/>
            <w:permStart w:id="1096886215" w:edGrp="everyone" w:colFirst="5" w:colLast="5"/>
            <w:permStart w:id="1879076503" w:edGrp="everyone" w:colFirst="6" w:colLast="6"/>
            <w:permStart w:id="1638627618" w:edGrp="everyone" w:colFirst="7" w:colLast="7"/>
            <w:permStart w:id="661855584" w:edGrp="everyone" w:colFirst="8" w:colLast="8"/>
            <w:permEnd w:id="1250124738"/>
            <w:permEnd w:id="1220559077"/>
            <w:permEnd w:id="599207252"/>
            <w:permEnd w:id="557271799"/>
            <w:permEnd w:id="1630826579"/>
            <w:permEnd w:id="52693167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C4-4.2 Suivre le chiffre d’affaires, la fréquentation, l’addition moyenne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657090700" w:edGrp="everyone" w:colFirst="3" w:colLast="3"/>
            <w:permStart w:id="1531411222" w:edGrp="everyone" w:colFirst="4" w:colLast="4"/>
            <w:permStart w:id="925502962" w:edGrp="everyone" w:colFirst="5" w:colLast="5"/>
            <w:permStart w:id="803736704" w:edGrp="everyone" w:colFirst="6" w:colLast="6"/>
            <w:permStart w:id="43260735" w:edGrp="everyone" w:colFirst="7" w:colLast="7"/>
            <w:permStart w:id="1588797377" w:edGrp="everyone" w:colFirst="8" w:colLast="8"/>
            <w:permEnd w:id="1549077506"/>
            <w:permEnd w:id="1540449151"/>
            <w:permEnd w:id="1096886215"/>
            <w:permEnd w:id="1879076503"/>
            <w:permEnd w:id="1638627618"/>
            <w:permEnd w:id="66185558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C4-4.3 Mesurer la contribution des plats à la marge brute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443972255" w:edGrp="everyone" w:colFirst="3" w:colLast="3"/>
            <w:permStart w:id="1156914766" w:edGrp="everyone" w:colFirst="4" w:colLast="4"/>
            <w:permStart w:id="1142045277" w:edGrp="everyone" w:colFirst="5" w:colLast="5"/>
            <w:permStart w:id="648813380" w:edGrp="everyone" w:colFirst="6" w:colLast="6"/>
            <w:permStart w:id="505299485" w:edGrp="everyone" w:colFirst="7" w:colLast="7"/>
            <w:permStart w:id="732175255" w:edGrp="everyone" w:colFirst="8" w:colLast="8"/>
            <w:permEnd w:id="1657090700"/>
            <w:permEnd w:id="1531411222"/>
            <w:permEnd w:id="925502962"/>
            <w:permEnd w:id="803736704"/>
            <w:permEnd w:id="43260735"/>
            <w:permEnd w:id="158879737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C4-4.4 Gérer les invendus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145532181" w:edGrp="everyone" w:colFirst="3" w:colLast="3"/>
            <w:permStart w:id="1420561130" w:edGrp="everyone" w:colFirst="4" w:colLast="4"/>
            <w:permStart w:id="629082933" w:edGrp="everyone" w:colFirst="5" w:colLast="5"/>
            <w:permStart w:id="1804941331" w:edGrp="everyone" w:colFirst="6" w:colLast="6"/>
            <w:permStart w:id="1675001089" w:edGrp="everyone" w:colFirst="7" w:colLast="7"/>
            <w:permStart w:id="1531661072" w:edGrp="everyone" w:colFirst="8" w:colLast="8"/>
            <w:permEnd w:id="1443972255"/>
            <w:permEnd w:id="1156914766"/>
            <w:permEnd w:id="1142045277"/>
            <w:permEnd w:id="648813380"/>
            <w:permEnd w:id="505299485"/>
            <w:permEnd w:id="73217525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C4-4.5 Mesurer la réaction face à l’offre « prix 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12225237" w:edGrp="everyone" w:colFirst="3" w:colLast="3"/>
            <w:permStart w:id="34739444" w:edGrp="everyone" w:colFirst="4" w:colLast="4"/>
            <w:permStart w:id="1827082426" w:edGrp="everyone" w:colFirst="5" w:colLast="5"/>
            <w:permStart w:id="136978143" w:edGrp="everyone" w:colFirst="6" w:colLast="6"/>
            <w:permStart w:id="810570247" w:edGrp="everyone" w:colFirst="7" w:colLast="7"/>
            <w:permStart w:id="257702085" w:edGrp="everyone" w:colFirst="8" w:colLast="8"/>
            <w:permEnd w:id="1145532181"/>
            <w:permEnd w:id="1420561130"/>
            <w:permEnd w:id="629082933"/>
            <w:permEnd w:id="1804941331"/>
            <w:permEnd w:id="1675001089"/>
            <w:permEnd w:id="153166107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C4-4.6 Mesurer et analyser les écarts de chiffre d’affaires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2012225237"/>
    <w:permEnd w:id="34739444"/>
    <w:permEnd w:id="1827082426"/>
    <w:permEnd w:id="136978143"/>
    <w:permEnd w:id="810570247"/>
    <w:permEnd w:id="257702085"/>
    <w:p w:rsidR="003D7CA0" w:rsidRPr="00CA30AC" w:rsidRDefault="003D7CA0" w:rsidP="00816AC2">
      <w:pPr>
        <w:spacing w:after="120" w:line="240" w:lineRule="auto"/>
        <w:ind w:left="709"/>
        <w:rPr>
          <w:rFonts w:ascii="Arial Narrow" w:hAnsi="Arial Narrow"/>
          <w:i/>
          <w:color w:val="E36C0A"/>
          <w:sz w:val="14"/>
          <w:szCs w:val="14"/>
        </w:rPr>
      </w:pPr>
      <w:r w:rsidRPr="00CA30AC">
        <w:rPr>
          <w:rFonts w:ascii="Arial Narrow" w:hAnsi="Arial Narrow"/>
          <w:i/>
          <w:sz w:val="14"/>
          <w:szCs w:val="14"/>
        </w:rPr>
        <w:t>*Compétence obligatoirement évaluée</w:t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sz w:val="14"/>
          <w:szCs w:val="14"/>
        </w:rPr>
        <w:t>* NM = Non Maîtrisé    ECA = En Cours d’Acquisition    M = Maîtrisé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83"/>
        <w:gridCol w:w="2239"/>
        <w:gridCol w:w="283"/>
        <w:gridCol w:w="1873"/>
        <w:gridCol w:w="283"/>
        <w:gridCol w:w="2693"/>
      </w:tblGrid>
      <w:tr w:rsidR="003D7CA0" w:rsidRPr="000A1284" w:rsidTr="000A1284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Appréciation</w:t>
            </w:r>
          </w:p>
        </w:tc>
      </w:tr>
      <w:tr w:rsidR="003D7CA0" w:rsidRPr="000A1284" w:rsidTr="000A1284"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446018191" w:edGrp="everyone" w:colFirst="6" w:colLast="6"/>
            <w:r w:rsidRPr="000A1284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446018191"/>
      <w:tr w:rsidR="003D7CA0" w:rsidRPr="000A1284" w:rsidTr="000A1284"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D05131">
        <w:trPr>
          <w:trHeight w:val="584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626159289" w:edGrp="everyone" w:colFirst="2" w:colLast="2"/>
            <w:permStart w:id="1462970836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Organisation et Production Culinaire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626159289"/>
      <w:permEnd w:id="1462970836"/>
      <w:tr w:rsidR="003D7CA0" w:rsidRPr="000A1284" w:rsidTr="00D05131">
        <w:trPr>
          <w:trHeight w:val="33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D05131">
        <w:trPr>
          <w:trHeight w:val="424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254753204" w:edGrp="everyone" w:colFirst="2" w:colLast="2"/>
            <w:permStart w:id="66678644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>Enseignant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Gestion Appliquée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254753204"/>
      <w:permEnd w:id="66678644"/>
    </w:tbl>
    <w:p w:rsidR="003D7CA0" w:rsidRPr="00D634FD" w:rsidRDefault="003D7CA0" w:rsidP="005E27F0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3D7CA0" w:rsidRDefault="003D7CA0" w:rsidP="005E27F0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3D7CA0" w:rsidRPr="005E27F0" w:rsidRDefault="003D7CA0" w:rsidP="005E27F0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3D7CA0" w:rsidRPr="00EF1C51" w:rsidRDefault="003D7CA0" w:rsidP="000C4152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RÉCAPITULATIF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70"/>
        <w:gridCol w:w="2040"/>
        <w:gridCol w:w="708"/>
        <w:gridCol w:w="1985"/>
        <w:gridCol w:w="709"/>
        <w:gridCol w:w="2134"/>
      </w:tblGrid>
      <w:tr w:rsidR="003D7CA0" w:rsidRPr="000A1284" w:rsidTr="000A1284">
        <w:trPr>
          <w:trHeight w:val="4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Situation n°1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Situation n°2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Note proposée au jury</w:t>
            </w:r>
          </w:p>
        </w:tc>
      </w:tr>
      <w:tr w:rsidR="003D7CA0" w:rsidRPr="000A1284" w:rsidTr="000A1284">
        <w:trPr>
          <w:trHeight w:val="416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13970</wp:posOffset>
                      </wp:positionV>
                      <wp:extent cx="136525" cy="191135"/>
                      <wp:effectExtent l="19050" t="0" r="34925" b="37465"/>
                      <wp:wrapNone/>
                      <wp:docPr id="6" name="Flèche vers le b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11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7658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4" o:spid="_x0000_s1026" type="#_x0000_t67" style="position:absolute;margin-left:53.45pt;margin-top:1.1pt;width:10.75pt;height:1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" adj="13886" fillcolor="#7f7f7f" strokecolor="#7f7f7f" strokeweight="2pt"/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13970</wp:posOffset>
                      </wp:positionV>
                      <wp:extent cx="136525" cy="190500"/>
                      <wp:effectExtent l="19050" t="0" r="34925" b="38100"/>
                      <wp:wrapNone/>
                      <wp:docPr id="5" name="Flèche vers le b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1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3BCF5" id="Flèche vers le bas 5" o:spid="_x0000_s1026" type="#_x0000_t67" style="position:absolute;margin-left:43.55pt;margin-top:1.1pt;width:10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" adj="13863" fillcolor="#7f7f7f" strokecolor="#7f7f7f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150495</wp:posOffset>
                      </wp:positionV>
                      <wp:extent cx="175895" cy="405765"/>
                      <wp:effectExtent l="0" t="19685" r="0" b="33020"/>
                      <wp:wrapNone/>
                      <wp:docPr id="4" name="Flèche vers le b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5FBE1" id="Flèche vers le bas 6" o:spid="_x0000_s1026" type="#_x0000_t67" style="position:absolute;margin-left:5.8pt;margin-top:11.85pt;width:13.85pt;height:31.9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160020</wp:posOffset>
                      </wp:positionV>
                      <wp:extent cx="175895" cy="405765"/>
                      <wp:effectExtent l="0" t="19685" r="0" b="33020"/>
                      <wp:wrapNone/>
                      <wp:docPr id="3" name="Flèche vers le b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35529" id="Flèche vers le bas 7" o:spid="_x0000_s1026" type="#_x0000_t67" style="position:absolute;margin-left:5.65pt;margin-top:12.6pt;width:13.85pt;height:31.9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0A1284">
        <w:tc>
          <w:tcPr>
            <w:tcW w:w="2268" w:type="dxa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permStart w:id="1151666608" w:edGrp="everyone" w:colFirst="0" w:colLast="0"/>
            <w:permStart w:id="589579122" w:edGrp="everyone" w:colFirst="2" w:colLast="2"/>
            <w:permStart w:id="1200510649" w:edGrp="everyone" w:colFirst="4" w:colLast="4"/>
            <w:permStart w:id="1365598716" w:edGrp="everyone" w:colFirst="6" w:colLast="6"/>
            <w:r w:rsidRPr="000A1284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/ 60 points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/ 20 points</w:t>
            </w:r>
          </w:p>
        </w:tc>
      </w:tr>
      <w:permEnd w:id="1151666608"/>
      <w:permEnd w:id="589579122"/>
      <w:permEnd w:id="1200510649"/>
      <w:permEnd w:id="1365598716"/>
    </w:tbl>
    <w:p w:rsidR="003D7CA0" w:rsidRPr="000C4152" w:rsidRDefault="003D7CA0" w:rsidP="005E27F0">
      <w:pPr>
        <w:spacing w:after="0" w:line="240" w:lineRule="auto"/>
        <w:rPr>
          <w:rFonts w:ascii="Arial Narrow" w:hAnsi="Arial Narrow"/>
          <w:color w:val="C00000"/>
          <w:sz w:val="8"/>
          <w:szCs w:val="8"/>
        </w:rPr>
      </w:pPr>
    </w:p>
    <w:sectPr w:rsidR="003D7CA0" w:rsidRPr="000C4152" w:rsidSect="00244C37">
      <w:headerReference w:type="default" r:id="rId7"/>
      <w:footerReference w:type="default" r:id="rId8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370" w:rsidRDefault="00AA6370" w:rsidP="00A07C19">
      <w:pPr>
        <w:spacing w:after="0" w:line="240" w:lineRule="auto"/>
      </w:pPr>
      <w:r>
        <w:separator/>
      </w:r>
    </w:p>
  </w:endnote>
  <w:endnote w:type="continuationSeparator" w:id="0">
    <w:p w:rsidR="00AA6370" w:rsidRDefault="00AA6370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CA0" w:rsidRPr="00816AC2" w:rsidRDefault="003D7CA0" w:rsidP="00816AC2">
    <w:pPr>
      <w:pStyle w:val="Pieddepage"/>
      <w:rPr>
        <w:rFonts w:ascii="Arial Narrow" w:hAnsi="Arial Narrow"/>
        <w:i/>
        <w:sz w:val="18"/>
        <w:szCs w:val="18"/>
      </w:rPr>
    </w:pPr>
    <w:r w:rsidRPr="00816AC2">
      <w:rPr>
        <w:rFonts w:ascii="Arial Narrow" w:hAnsi="Arial Narrow"/>
        <w:i/>
        <w:sz w:val="18"/>
        <w:szCs w:val="18"/>
      </w:rPr>
      <w:t xml:space="preserve">Page </w:t>
    </w:r>
    <w:r w:rsidR="002704BF" w:rsidRPr="00816AC2">
      <w:rPr>
        <w:rFonts w:ascii="Arial Narrow" w:hAnsi="Arial Narrow"/>
        <w:i/>
        <w:sz w:val="18"/>
        <w:szCs w:val="18"/>
      </w:rPr>
      <w:fldChar w:fldCharType="begin"/>
    </w:r>
    <w:r w:rsidRPr="00816AC2">
      <w:rPr>
        <w:rFonts w:ascii="Arial Narrow" w:hAnsi="Arial Narrow"/>
        <w:i/>
        <w:sz w:val="18"/>
        <w:szCs w:val="18"/>
      </w:rPr>
      <w:instrText xml:space="preserve"> PAGE  \* Arabic  \* MERGEFORMAT </w:instrText>
    </w:r>
    <w:r w:rsidR="002704BF" w:rsidRPr="00816AC2">
      <w:rPr>
        <w:rFonts w:ascii="Arial Narrow" w:hAnsi="Arial Narrow"/>
        <w:i/>
        <w:sz w:val="18"/>
        <w:szCs w:val="18"/>
      </w:rPr>
      <w:fldChar w:fldCharType="separate"/>
    </w:r>
    <w:r w:rsidR="00E350BC">
      <w:rPr>
        <w:rFonts w:ascii="Arial Narrow" w:hAnsi="Arial Narrow"/>
        <w:i/>
        <w:noProof/>
        <w:sz w:val="18"/>
        <w:szCs w:val="18"/>
      </w:rPr>
      <w:t>1</w:t>
    </w:r>
    <w:r w:rsidR="002704BF" w:rsidRPr="00816AC2">
      <w:rPr>
        <w:rFonts w:ascii="Arial Narrow" w:hAnsi="Arial Narrow"/>
        <w:i/>
        <w:sz w:val="18"/>
        <w:szCs w:val="18"/>
      </w:rPr>
      <w:fldChar w:fldCharType="end"/>
    </w:r>
    <w:r w:rsidRPr="00816AC2">
      <w:rPr>
        <w:rFonts w:ascii="Arial Narrow" w:hAnsi="Arial Narrow"/>
        <w:i/>
        <w:sz w:val="18"/>
        <w:szCs w:val="18"/>
      </w:rPr>
      <w:t>/</w:t>
    </w:r>
    <w:fldSimple w:instr=" NUMPAGES  \* Arabic  \* MERGEFORMAT ">
      <w:r w:rsidR="00E350BC" w:rsidRPr="00E350BC">
        <w:rPr>
          <w:rFonts w:ascii="Arial Narrow" w:hAnsi="Arial Narrow"/>
          <w:i/>
          <w:noProof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370" w:rsidRDefault="00AA6370" w:rsidP="00A07C19">
      <w:pPr>
        <w:spacing w:after="0" w:line="240" w:lineRule="auto"/>
      </w:pPr>
      <w:r>
        <w:separator/>
      </w:r>
    </w:p>
  </w:footnote>
  <w:footnote w:type="continuationSeparator" w:id="0">
    <w:p w:rsidR="00AA6370" w:rsidRDefault="00AA6370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CA0" w:rsidRPr="00EF1C51" w:rsidRDefault="003D7CA0" w:rsidP="00C93F7D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:rsidR="003D7CA0" w:rsidRPr="00AE2069" w:rsidRDefault="003D7CA0" w:rsidP="00C93F7D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E22</w:t>
    </w:r>
    <w:r w:rsidRPr="00AE2069">
      <w:rPr>
        <w:rFonts w:ascii="Arial Narrow" w:hAnsi="Arial Narrow"/>
        <w:b/>
        <w:sz w:val="24"/>
        <w:szCs w:val="24"/>
      </w:rPr>
      <w:t xml:space="preserve"> Sous-épreuve de </w:t>
    </w:r>
    <w:r>
      <w:rPr>
        <w:rFonts w:ascii="Arial Narrow" w:hAnsi="Arial Narrow"/>
        <w:b/>
        <w:sz w:val="24"/>
        <w:szCs w:val="24"/>
      </w:rPr>
      <w:t>présentation du dossier</w:t>
    </w:r>
    <w:r w:rsidRPr="00AE2069">
      <w:rPr>
        <w:rFonts w:ascii="Arial Narrow" w:hAnsi="Arial Narrow"/>
        <w:b/>
        <w:sz w:val="24"/>
        <w:szCs w:val="24"/>
      </w:rPr>
      <w:t xml:space="preserve"> professionnel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NL7/zSdQJrngoqtRT1jiSg5YKY=" w:salt="hMo80rz5I9w80zpr+R3r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ED"/>
    <w:rsid w:val="000036E1"/>
    <w:rsid w:val="000207E2"/>
    <w:rsid w:val="000540F7"/>
    <w:rsid w:val="00057B24"/>
    <w:rsid w:val="00072055"/>
    <w:rsid w:val="000A1284"/>
    <w:rsid w:val="000B5951"/>
    <w:rsid w:val="000B5D15"/>
    <w:rsid w:val="000C4152"/>
    <w:rsid w:val="000F7559"/>
    <w:rsid w:val="0011287F"/>
    <w:rsid w:val="00116731"/>
    <w:rsid w:val="00127673"/>
    <w:rsid w:val="00134DB9"/>
    <w:rsid w:val="001624D7"/>
    <w:rsid w:val="00173F58"/>
    <w:rsid w:val="00206B26"/>
    <w:rsid w:val="0021121A"/>
    <w:rsid w:val="00220CD7"/>
    <w:rsid w:val="0022164A"/>
    <w:rsid w:val="00241F1D"/>
    <w:rsid w:val="00244C37"/>
    <w:rsid w:val="002704BF"/>
    <w:rsid w:val="00282A6F"/>
    <w:rsid w:val="002A31C9"/>
    <w:rsid w:val="002A3917"/>
    <w:rsid w:val="002B0A5B"/>
    <w:rsid w:val="002E33D1"/>
    <w:rsid w:val="003517F8"/>
    <w:rsid w:val="00387330"/>
    <w:rsid w:val="0039322B"/>
    <w:rsid w:val="003B3F1D"/>
    <w:rsid w:val="003D7CA0"/>
    <w:rsid w:val="003F2800"/>
    <w:rsid w:val="004143B3"/>
    <w:rsid w:val="004147CB"/>
    <w:rsid w:val="00420538"/>
    <w:rsid w:val="00427CA3"/>
    <w:rsid w:val="00454BEB"/>
    <w:rsid w:val="00461D00"/>
    <w:rsid w:val="004627F4"/>
    <w:rsid w:val="00464698"/>
    <w:rsid w:val="0048402E"/>
    <w:rsid w:val="00492038"/>
    <w:rsid w:val="004A4AB5"/>
    <w:rsid w:val="004A5F3F"/>
    <w:rsid w:val="004B09CF"/>
    <w:rsid w:val="004C0BA7"/>
    <w:rsid w:val="00510963"/>
    <w:rsid w:val="00555214"/>
    <w:rsid w:val="005621F5"/>
    <w:rsid w:val="005A0195"/>
    <w:rsid w:val="005A6079"/>
    <w:rsid w:val="005B1DDE"/>
    <w:rsid w:val="005D1579"/>
    <w:rsid w:val="005E1222"/>
    <w:rsid w:val="005E27F0"/>
    <w:rsid w:val="005F009C"/>
    <w:rsid w:val="005F097C"/>
    <w:rsid w:val="005F6DC7"/>
    <w:rsid w:val="006133E4"/>
    <w:rsid w:val="00624C86"/>
    <w:rsid w:val="00646FE0"/>
    <w:rsid w:val="0066545F"/>
    <w:rsid w:val="00676710"/>
    <w:rsid w:val="00685892"/>
    <w:rsid w:val="006904D3"/>
    <w:rsid w:val="006C2C84"/>
    <w:rsid w:val="006D4023"/>
    <w:rsid w:val="007247DB"/>
    <w:rsid w:val="007523E2"/>
    <w:rsid w:val="00757706"/>
    <w:rsid w:val="00762037"/>
    <w:rsid w:val="00764C00"/>
    <w:rsid w:val="00771A3A"/>
    <w:rsid w:val="007770ED"/>
    <w:rsid w:val="007C21F2"/>
    <w:rsid w:val="007C54C4"/>
    <w:rsid w:val="007C62C8"/>
    <w:rsid w:val="007D0F09"/>
    <w:rsid w:val="007E7948"/>
    <w:rsid w:val="00816AC2"/>
    <w:rsid w:val="00823E47"/>
    <w:rsid w:val="00840834"/>
    <w:rsid w:val="008505D9"/>
    <w:rsid w:val="00851923"/>
    <w:rsid w:val="0085793A"/>
    <w:rsid w:val="00857E84"/>
    <w:rsid w:val="00861A47"/>
    <w:rsid w:val="008A1871"/>
    <w:rsid w:val="008A3026"/>
    <w:rsid w:val="008A45E4"/>
    <w:rsid w:val="008B404A"/>
    <w:rsid w:val="008C30F2"/>
    <w:rsid w:val="008E4853"/>
    <w:rsid w:val="008F5259"/>
    <w:rsid w:val="00950300"/>
    <w:rsid w:val="009D04C3"/>
    <w:rsid w:val="009D13BE"/>
    <w:rsid w:val="009E5DB9"/>
    <w:rsid w:val="009F7661"/>
    <w:rsid w:val="00A03304"/>
    <w:rsid w:val="00A07C19"/>
    <w:rsid w:val="00A16EB4"/>
    <w:rsid w:val="00A4774B"/>
    <w:rsid w:val="00A71818"/>
    <w:rsid w:val="00A77C89"/>
    <w:rsid w:val="00A83409"/>
    <w:rsid w:val="00A848D6"/>
    <w:rsid w:val="00A946B3"/>
    <w:rsid w:val="00A97266"/>
    <w:rsid w:val="00AA6370"/>
    <w:rsid w:val="00AB518B"/>
    <w:rsid w:val="00AB6E58"/>
    <w:rsid w:val="00AD31DF"/>
    <w:rsid w:val="00AE2069"/>
    <w:rsid w:val="00AE3C09"/>
    <w:rsid w:val="00AF0BA6"/>
    <w:rsid w:val="00B23285"/>
    <w:rsid w:val="00B23FEE"/>
    <w:rsid w:val="00B61EA2"/>
    <w:rsid w:val="00BA77A5"/>
    <w:rsid w:val="00BB7B11"/>
    <w:rsid w:val="00BF18CC"/>
    <w:rsid w:val="00C10BF8"/>
    <w:rsid w:val="00C3355D"/>
    <w:rsid w:val="00C415BE"/>
    <w:rsid w:val="00C92F00"/>
    <w:rsid w:val="00C93F7D"/>
    <w:rsid w:val="00CA30AC"/>
    <w:rsid w:val="00CA70D3"/>
    <w:rsid w:val="00CE2F5E"/>
    <w:rsid w:val="00D05131"/>
    <w:rsid w:val="00D244C5"/>
    <w:rsid w:val="00D249FB"/>
    <w:rsid w:val="00D629BE"/>
    <w:rsid w:val="00D634FD"/>
    <w:rsid w:val="00D71191"/>
    <w:rsid w:val="00D72694"/>
    <w:rsid w:val="00D94745"/>
    <w:rsid w:val="00DD7CDA"/>
    <w:rsid w:val="00E147EA"/>
    <w:rsid w:val="00E25297"/>
    <w:rsid w:val="00E350BC"/>
    <w:rsid w:val="00E35CBF"/>
    <w:rsid w:val="00E72D59"/>
    <w:rsid w:val="00E853F6"/>
    <w:rsid w:val="00E90DE4"/>
    <w:rsid w:val="00EC0AC2"/>
    <w:rsid w:val="00EC615E"/>
    <w:rsid w:val="00ED1B1E"/>
    <w:rsid w:val="00EF1C51"/>
    <w:rsid w:val="00F11B49"/>
    <w:rsid w:val="00F27997"/>
    <w:rsid w:val="00FC4E0D"/>
    <w:rsid w:val="00FD32FC"/>
    <w:rsid w:val="00FE4A8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594D7D7-780A-401F-BACE-DD0AF924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D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2837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Utilisateur</cp:lastModifiedBy>
  <cp:revision>2</cp:revision>
  <cp:lastPrinted>2012-05-07T16:53:00Z</cp:lastPrinted>
  <dcterms:created xsi:type="dcterms:W3CDTF">2018-11-05T18:42:00Z</dcterms:created>
  <dcterms:modified xsi:type="dcterms:W3CDTF">2018-11-05T18:42:00Z</dcterms:modified>
</cp:coreProperties>
</file>