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AA" w:rsidRDefault="009670AA" w:rsidP="009670A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/>
        </w:rPr>
      </w:pPr>
    </w:p>
    <w:p w:rsidR="009670AA" w:rsidRDefault="009670AA" w:rsidP="009670A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/>
        </w:rPr>
      </w:pPr>
    </w:p>
    <w:p w:rsidR="009670AA" w:rsidRDefault="009670AA" w:rsidP="009670A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/>
        </w:rPr>
      </w:pPr>
    </w:p>
    <w:p w:rsidR="009670AA" w:rsidRDefault="009670AA" w:rsidP="009670A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/>
        </w:rPr>
      </w:pPr>
    </w:p>
    <w:p w:rsidR="009670AA" w:rsidRDefault="009670AA" w:rsidP="009670A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/>
        </w:rPr>
      </w:pPr>
    </w:p>
    <w:p w:rsidR="009670AA" w:rsidRPr="009670AA" w:rsidRDefault="009670AA" w:rsidP="009670A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/>
        </w:rPr>
      </w:pPr>
      <w:bookmarkStart w:id="0" w:name="_GoBack"/>
      <w:bookmarkEnd w:id="0"/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2"/>
        <w:gridCol w:w="7155"/>
      </w:tblGrid>
      <w:tr w:rsidR="009670AA" w:rsidRPr="009670AA" w:rsidTr="00020241">
        <w:trPr>
          <w:trHeight w:val="272"/>
        </w:trPr>
        <w:tc>
          <w:tcPr>
            <w:tcW w:w="7232" w:type="dxa"/>
            <w:vAlign w:val="center"/>
          </w:tcPr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>COMMANDE</w:t>
            </w:r>
          </w:p>
        </w:tc>
        <w:tc>
          <w:tcPr>
            <w:tcW w:w="7155" w:type="dxa"/>
            <w:vAlign w:val="center"/>
          </w:tcPr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>ON VOUS DEMANDE DE </w:t>
            </w:r>
          </w:p>
        </w:tc>
      </w:tr>
    </w:tbl>
    <w:p w:rsidR="009670AA" w:rsidRPr="009670AA" w:rsidRDefault="009670AA" w:rsidP="009670A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tbl>
      <w:tblPr>
        <w:tblpPr w:leftFromText="141" w:rightFromText="141" w:vertAnchor="text" w:horzAnchor="margin" w:tblpY="176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2"/>
        <w:gridCol w:w="7155"/>
      </w:tblGrid>
      <w:tr w:rsidR="009670AA" w:rsidRPr="009670AA" w:rsidTr="00020241">
        <w:trPr>
          <w:trHeight w:val="5073"/>
        </w:trPr>
        <w:tc>
          <w:tcPr>
            <w:tcW w:w="7232" w:type="dxa"/>
          </w:tcPr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>Entremets </w:t>
            </w: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>………………………………..</w:t>
            </w: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 xml:space="preserve"> :</w:t>
            </w:r>
          </w:p>
          <w:p w:rsidR="009670AA" w:rsidRPr="009670AA" w:rsidRDefault="009670AA" w:rsidP="009670AA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>Décor à thèmes « …………………………… »</w:t>
            </w: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>Gâteaux à base de pâte à choux :</w:t>
            </w:r>
          </w:p>
          <w:p w:rsidR="009670AA" w:rsidRPr="009670AA" w:rsidRDefault="009670AA" w:rsidP="009670AA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 xml:space="preserve">…………………………………………….. </w:t>
            </w: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ind w:left="1440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>(finition fondant obligatoire).</w:t>
            </w:r>
          </w:p>
          <w:p w:rsidR="009670AA" w:rsidRPr="009670AA" w:rsidRDefault="009670AA" w:rsidP="009670AA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 xml:space="preserve">Le reste de la pâte en …………………………….. </w:t>
            </w: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>Petits Fours :</w:t>
            </w:r>
          </w:p>
          <w:p w:rsidR="009670AA" w:rsidRPr="009670AA" w:rsidRDefault="009670AA" w:rsidP="009670AA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>………………………………………………</w:t>
            </w: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>Préparation traiteur : </w:t>
            </w:r>
          </w:p>
          <w:p w:rsidR="009670AA" w:rsidRPr="009670AA" w:rsidRDefault="009670AA" w:rsidP="009670AA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>………………………………………………</w:t>
            </w:r>
          </w:p>
        </w:tc>
        <w:tc>
          <w:tcPr>
            <w:tcW w:w="7155" w:type="dxa"/>
          </w:tcPr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 xml:space="preserve">      Entremets « </w:t>
            </w: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>……………………………….</w:t>
            </w: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> » :</w:t>
            </w:r>
          </w:p>
          <w:p w:rsidR="009670AA" w:rsidRPr="009670AA" w:rsidRDefault="009670AA" w:rsidP="009670A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 xml:space="preserve">      </w:t>
            </w: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 xml:space="preserve">     </w:t>
            </w: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>Gâteaux à base de pâte à choux :</w:t>
            </w:r>
          </w:p>
          <w:p w:rsidR="009670AA" w:rsidRPr="009670AA" w:rsidRDefault="009670AA" w:rsidP="009670A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 xml:space="preserve">      Petits fours :</w:t>
            </w:r>
          </w:p>
          <w:p w:rsidR="009670AA" w:rsidRPr="009670AA" w:rsidRDefault="009670AA" w:rsidP="009670A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 xml:space="preserve">      </w:t>
            </w:r>
          </w:p>
          <w:p w:rsidR="009670AA" w:rsidRPr="009670AA" w:rsidRDefault="009670AA" w:rsidP="009670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  <w:r w:rsidRPr="009670AA">
              <w:rPr>
                <w:rFonts w:ascii="Times New Roman" w:eastAsia="Arial Unicode MS" w:hAnsi="Times New Roman" w:cs="Times New Roman"/>
                <w:kern w:val="1"/>
                <w:lang/>
              </w:rPr>
              <w:t xml:space="preserve">      </w:t>
            </w:r>
            <w:r w:rsidRPr="009670AA">
              <w:rPr>
                <w:rFonts w:ascii="Times New Roman" w:eastAsia="Arial Unicode MS" w:hAnsi="Times New Roman" w:cs="Times New Roman"/>
                <w:b/>
                <w:kern w:val="1"/>
                <w:lang/>
              </w:rPr>
              <w:t>Préparation traiteur : </w:t>
            </w:r>
          </w:p>
          <w:p w:rsidR="009670AA" w:rsidRPr="009670AA" w:rsidRDefault="009670AA" w:rsidP="009670AA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  <w:p w:rsidR="009670AA" w:rsidRPr="009670AA" w:rsidRDefault="009670AA" w:rsidP="009670A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/>
              </w:rPr>
            </w:pPr>
          </w:p>
        </w:tc>
      </w:tr>
    </w:tbl>
    <w:p w:rsidR="009670AA" w:rsidRPr="009670AA" w:rsidRDefault="009670AA" w:rsidP="009670A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/>
        </w:rPr>
      </w:pPr>
      <w:r w:rsidRPr="009670AA">
        <w:rPr>
          <w:rFonts w:ascii="Times New Roman" w:eastAsia="Arial Unicode MS" w:hAnsi="Times New Roman" w:cs="Times New Roman"/>
          <w:kern w:val="1"/>
          <w:lang/>
        </w:rPr>
        <w:t>S’il vous reste du temps avant la fin de l’épreuve, utilisez-le pour apporter une touche personnelle dans la finition de votre travail.</w:t>
      </w:r>
    </w:p>
    <w:p w:rsidR="008D2216" w:rsidRDefault="008D2216"/>
    <w:sectPr w:rsidR="008D2216" w:rsidSect="009670AA">
      <w:headerReference w:type="default" r:id="rId8"/>
      <w:pgSz w:w="16838" w:h="11906" w:orient="landscape"/>
      <w:pgMar w:top="1417" w:right="1677" w:bottom="48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AA" w:rsidRDefault="009670AA" w:rsidP="009670AA">
      <w:pPr>
        <w:spacing w:after="0" w:line="240" w:lineRule="auto"/>
      </w:pPr>
      <w:r>
        <w:separator/>
      </w:r>
    </w:p>
  </w:endnote>
  <w:endnote w:type="continuationSeparator" w:id="0">
    <w:p w:rsidR="009670AA" w:rsidRDefault="009670AA" w:rsidP="0096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AA" w:rsidRDefault="009670AA" w:rsidP="009670AA">
      <w:pPr>
        <w:spacing w:after="0" w:line="240" w:lineRule="auto"/>
      </w:pPr>
      <w:r>
        <w:separator/>
      </w:r>
    </w:p>
  </w:footnote>
  <w:footnote w:type="continuationSeparator" w:id="0">
    <w:p w:rsidR="009670AA" w:rsidRDefault="009670AA" w:rsidP="0096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2166" w:tblpY="84"/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5"/>
      <w:gridCol w:w="3484"/>
      <w:gridCol w:w="1819"/>
      <w:gridCol w:w="1441"/>
    </w:tblGrid>
    <w:tr w:rsidR="009670AA" w:rsidRPr="009670AA" w:rsidTr="009670AA">
      <w:trPr>
        <w:trHeight w:val="435"/>
      </w:trPr>
      <w:tc>
        <w:tcPr>
          <w:tcW w:w="2965" w:type="dxa"/>
          <w:vAlign w:val="center"/>
        </w:tcPr>
        <w:p w:rsidR="009670AA" w:rsidRPr="009670AA" w:rsidRDefault="009670AA" w:rsidP="009670AA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bCs/>
              <w:kern w:val="1"/>
              <w:lang/>
            </w:rPr>
          </w:pPr>
          <w:r w:rsidRPr="009670AA">
            <w:rPr>
              <w:rFonts w:ascii="Times New Roman" w:eastAsia="Arial Unicode MS" w:hAnsi="Times New Roman" w:cs="Times New Roman"/>
              <w:bCs/>
              <w:kern w:val="1"/>
              <w:lang/>
            </w:rPr>
            <w:t xml:space="preserve">Académie : </w:t>
          </w:r>
          <w:r w:rsidRPr="009670AA">
            <w:rPr>
              <w:rFonts w:ascii="Times New Roman" w:eastAsia="Arial Unicode MS" w:hAnsi="Times New Roman" w:cs="Times New Roman"/>
              <w:b/>
              <w:bCs/>
              <w:kern w:val="1"/>
              <w:lang/>
            </w:rPr>
            <w:t>LYON</w:t>
          </w:r>
        </w:p>
      </w:tc>
      <w:tc>
        <w:tcPr>
          <w:tcW w:w="5303" w:type="dxa"/>
          <w:gridSpan w:val="2"/>
          <w:vAlign w:val="center"/>
        </w:tcPr>
        <w:p w:rsidR="009670AA" w:rsidRPr="009670AA" w:rsidRDefault="009670AA" w:rsidP="009670AA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b/>
              <w:kern w:val="1"/>
              <w:lang/>
            </w:rPr>
          </w:pPr>
          <w:r w:rsidRPr="009670AA">
            <w:rPr>
              <w:rFonts w:ascii="Times New Roman" w:eastAsia="Arial Unicode MS" w:hAnsi="Times New Roman" w:cs="Times New Roman"/>
              <w:b/>
              <w:kern w:val="1"/>
              <w:lang/>
            </w:rPr>
            <w:t>Spécialité : BAC PRO  BOULANGER/ PATISSIER</w:t>
          </w:r>
        </w:p>
      </w:tc>
      <w:tc>
        <w:tcPr>
          <w:tcW w:w="1441" w:type="dxa"/>
          <w:vAlign w:val="center"/>
        </w:tcPr>
        <w:p w:rsidR="009670AA" w:rsidRPr="009670AA" w:rsidRDefault="009670AA" w:rsidP="009670AA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u w:val="single"/>
              <w:lang/>
            </w:rPr>
          </w:pPr>
          <w:r w:rsidRPr="009670AA">
            <w:rPr>
              <w:rFonts w:ascii="Times New Roman" w:eastAsia="Arial Unicode MS" w:hAnsi="Times New Roman" w:cs="Times New Roman"/>
              <w:kern w:val="1"/>
              <w:u w:val="single"/>
              <w:lang/>
            </w:rPr>
            <w:t>Session :</w:t>
          </w:r>
          <w:r w:rsidRPr="009670AA">
            <w:rPr>
              <w:rFonts w:ascii="Times New Roman" w:eastAsia="Arial Unicode MS" w:hAnsi="Times New Roman" w:cs="Times New Roman"/>
              <w:kern w:val="1"/>
              <w:lang/>
            </w:rPr>
            <w:t xml:space="preserve"> </w:t>
          </w:r>
          <w:r w:rsidRPr="009670AA">
            <w:rPr>
              <w:rFonts w:ascii="Times New Roman" w:eastAsia="Arial Unicode MS" w:hAnsi="Times New Roman" w:cs="Times New Roman"/>
              <w:b/>
              <w:kern w:val="1"/>
              <w:lang/>
            </w:rPr>
            <w:t>2013</w:t>
          </w:r>
        </w:p>
      </w:tc>
    </w:tr>
    <w:tr w:rsidR="009670AA" w:rsidRPr="009670AA" w:rsidTr="009670AA">
      <w:trPr>
        <w:trHeight w:val="450"/>
      </w:trPr>
      <w:tc>
        <w:tcPr>
          <w:tcW w:w="8268" w:type="dxa"/>
          <w:gridSpan w:val="3"/>
          <w:vAlign w:val="center"/>
        </w:tcPr>
        <w:p w:rsidR="009670AA" w:rsidRPr="009670AA" w:rsidRDefault="009670AA" w:rsidP="009670AA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9670AA">
            <w:rPr>
              <w:rFonts w:ascii="Times New Roman" w:eastAsia="Arial Unicode MS" w:hAnsi="Times New Roman" w:cs="Times New Roman"/>
              <w:b/>
              <w:kern w:val="1"/>
              <w:u w:val="single"/>
              <w:lang/>
            </w:rPr>
            <w:t>Sujet</w:t>
          </w:r>
          <w:r w:rsidRPr="009670AA">
            <w:rPr>
              <w:rFonts w:ascii="Times New Roman" w:eastAsia="Arial Unicode MS" w:hAnsi="Times New Roman" w:cs="Times New Roman"/>
              <w:b/>
              <w:kern w:val="1"/>
              <w:lang/>
            </w:rPr>
            <w:t xml:space="preserve"> :</w:t>
          </w:r>
          <w:r w:rsidRPr="009670AA">
            <w:rPr>
              <w:rFonts w:ascii="Times New Roman" w:eastAsia="Arial Unicode MS" w:hAnsi="Times New Roman" w:cs="Times New Roman"/>
              <w:kern w:val="1"/>
              <w:lang/>
            </w:rPr>
            <w:t xml:space="preserve"> E2 Epreuve de pratique professionnelle prenant en compte la formation en milieu professionnel - </w:t>
          </w:r>
          <w:r w:rsidRPr="009670AA">
            <w:rPr>
              <w:rFonts w:ascii="Times New Roman" w:eastAsia="Arial Unicode MS" w:hAnsi="Times New Roman" w:cs="Times New Roman"/>
              <w:b/>
              <w:kern w:val="1"/>
              <w:lang/>
            </w:rPr>
            <w:t>S2</w:t>
          </w:r>
          <w:r w:rsidRPr="009670AA">
            <w:rPr>
              <w:rFonts w:ascii="Times New Roman" w:eastAsia="Arial Unicode MS" w:hAnsi="Times New Roman" w:cs="Times New Roman"/>
              <w:kern w:val="1"/>
              <w:lang/>
            </w:rPr>
            <w:t xml:space="preserve"> (Pâtisserie)</w:t>
          </w:r>
          <w:r w:rsidRPr="009670AA">
            <w:rPr>
              <w:rFonts w:ascii="Times New Roman" w:eastAsia="Arial Unicode MS" w:hAnsi="Times New Roman" w:cs="Times New Roman"/>
              <w:bCs/>
              <w:kern w:val="1"/>
              <w:lang/>
            </w:rPr>
            <w:t xml:space="preserve"> </w:t>
          </w:r>
          <w:r w:rsidRPr="009670AA">
            <w:rPr>
              <w:rFonts w:ascii="Times New Roman" w:eastAsia="Arial Unicode MS" w:hAnsi="Times New Roman" w:cs="Times New Roman"/>
              <w:b/>
              <w:kern w:val="1"/>
              <w:lang/>
            </w:rPr>
            <w:t>(60 Points)</w:t>
          </w:r>
        </w:p>
      </w:tc>
      <w:tc>
        <w:tcPr>
          <w:tcW w:w="1441" w:type="dxa"/>
          <w:vAlign w:val="center"/>
        </w:tcPr>
        <w:p w:rsidR="009670AA" w:rsidRPr="009670AA" w:rsidRDefault="009670AA" w:rsidP="009670AA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9670AA">
            <w:rPr>
              <w:rFonts w:ascii="Times New Roman" w:eastAsia="Arial Unicode MS" w:hAnsi="Times New Roman" w:cs="Times New Roman"/>
              <w:b/>
              <w:kern w:val="1"/>
              <w:lang/>
            </w:rPr>
            <w:t>CCF 5 h indicatif</w:t>
          </w:r>
        </w:p>
      </w:tc>
    </w:tr>
    <w:tr w:rsidR="009670AA" w:rsidRPr="009670AA" w:rsidTr="009670AA">
      <w:trPr>
        <w:trHeight w:val="465"/>
      </w:trPr>
      <w:tc>
        <w:tcPr>
          <w:tcW w:w="6449" w:type="dxa"/>
          <w:gridSpan w:val="2"/>
          <w:vAlign w:val="center"/>
        </w:tcPr>
        <w:p w:rsidR="009670AA" w:rsidRPr="009670AA" w:rsidRDefault="009670AA" w:rsidP="009670AA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9670AA">
            <w:rPr>
              <w:rFonts w:ascii="Times New Roman" w:eastAsia="Arial Unicode MS" w:hAnsi="Times New Roman" w:cs="Times New Roman"/>
              <w:b/>
              <w:kern w:val="1"/>
              <w:lang/>
            </w:rPr>
            <w:t>NOM/Prénom :</w:t>
          </w:r>
          <w:r w:rsidRPr="009670AA">
            <w:rPr>
              <w:rFonts w:ascii="Times New Roman" w:eastAsia="Arial Unicode MS" w:hAnsi="Times New Roman" w:cs="Times New Roman"/>
              <w:kern w:val="1"/>
              <w:lang/>
            </w:rPr>
            <w:t>…………………………………………………….</w:t>
          </w:r>
        </w:p>
      </w:tc>
      <w:tc>
        <w:tcPr>
          <w:tcW w:w="1819" w:type="dxa"/>
          <w:vAlign w:val="center"/>
        </w:tcPr>
        <w:p w:rsidR="009670AA" w:rsidRPr="009670AA" w:rsidRDefault="009670AA" w:rsidP="009670AA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b/>
              <w:kern w:val="1"/>
              <w:lang/>
            </w:rPr>
          </w:pPr>
          <w:r w:rsidRPr="009670AA">
            <w:rPr>
              <w:rFonts w:ascii="Times New Roman" w:eastAsia="Arial Unicode MS" w:hAnsi="Times New Roman" w:cs="Times New Roman"/>
              <w:b/>
              <w:kern w:val="1"/>
              <w:lang/>
            </w:rPr>
            <w:t xml:space="preserve">Classe : </w:t>
          </w:r>
          <w:r w:rsidRPr="009670AA">
            <w:rPr>
              <w:rFonts w:ascii="Times New Roman" w:eastAsia="Arial Unicode MS" w:hAnsi="Times New Roman" w:cs="Times New Roman"/>
              <w:kern w:val="1"/>
              <w:lang/>
            </w:rPr>
            <w:t>……………….</w:t>
          </w:r>
        </w:p>
      </w:tc>
      <w:tc>
        <w:tcPr>
          <w:tcW w:w="1441" w:type="dxa"/>
          <w:vAlign w:val="center"/>
        </w:tcPr>
        <w:p w:rsidR="009670AA" w:rsidRPr="009670AA" w:rsidRDefault="009670AA" w:rsidP="009670AA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Arial Unicode MS" w:hAnsi="Times New Roman" w:cs="Times New Roman"/>
              <w:kern w:val="1"/>
              <w:lang/>
            </w:rPr>
          </w:pPr>
          <w:r w:rsidRPr="009670AA">
            <w:rPr>
              <w:rFonts w:ascii="Times New Roman" w:eastAsia="Arial Unicode MS" w:hAnsi="Times New Roman" w:cs="Times New Roman"/>
              <w:b/>
              <w:kern w:val="1"/>
              <w:lang/>
            </w:rPr>
            <w:t xml:space="preserve">Date : </w:t>
          </w:r>
          <w:r w:rsidRPr="009670AA">
            <w:rPr>
              <w:rFonts w:ascii="Times New Roman" w:eastAsia="Arial Unicode MS" w:hAnsi="Times New Roman" w:cs="Times New Roman"/>
              <w:kern w:val="1"/>
              <w:lang/>
            </w:rPr>
            <w:t>……………</w:t>
          </w:r>
        </w:p>
      </w:tc>
    </w:tr>
  </w:tbl>
  <w:p w:rsidR="0073772D" w:rsidRDefault="009670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78"/>
    <w:multiLevelType w:val="hybridMultilevel"/>
    <w:tmpl w:val="C45E00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AF9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07A2C"/>
    <w:multiLevelType w:val="hybridMultilevel"/>
    <w:tmpl w:val="7B0874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94F77"/>
    <w:multiLevelType w:val="hybridMultilevel"/>
    <w:tmpl w:val="A98CD78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D4EAA"/>
    <w:multiLevelType w:val="hybridMultilevel"/>
    <w:tmpl w:val="49C2E9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44EE8"/>
    <w:multiLevelType w:val="hybridMultilevel"/>
    <w:tmpl w:val="CB1C8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A130A"/>
    <w:multiLevelType w:val="hybridMultilevel"/>
    <w:tmpl w:val="49800ED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A"/>
    <w:rsid w:val="008D2216"/>
    <w:rsid w:val="0096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0AA"/>
  </w:style>
  <w:style w:type="paragraph" w:styleId="Pieddepage">
    <w:name w:val="footer"/>
    <w:basedOn w:val="Normal"/>
    <w:link w:val="PieddepageCar"/>
    <w:uiPriority w:val="99"/>
    <w:unhideWhenUsed/>
    <w:rsid w:val="0096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0AA"/>
  </w:style>
  <w:style w:type="paragraph" w:styleId="Pieddepage">
    <w:name w:val="footer"/>
    <w:basedOn w:val="Normal"/>
    <w:link w:val="PieddepageCar"/>
    <w:uiPriority w:val="99"/>
    <w:unhideWhenUsed/>
    <w:rsid w:val="0096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Francodeport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RIBAT</dc:creator>
  <cp:lastModifiedBy>Christiane RIBAT</cp:lastModifiedBy>
  <cp:revision>1</cp:revision>
  <dcterms:created xsi:type="dcterms:W3CDTF">2014-01-27T21:54:00Z</dcterms:created>
  <dcterms:modified xsi:type="dcterms:W3CDTF">2014-01-27T21:56:00Z</dcterms:modified>
</cp:coreProperties>
</file>