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87" w:rsidRPr="0060744F" w:rsidRDefault="00927A87" w:rsidP="00927A87">
      <w:pPr>
        <w:contextualSpacing/>
        <w:jc w:val="center"/>
        <w:rPr>
          <w:rFonts w:ascii="Comic Sans MS" w:hAnsi="Comic Sans MS"/>
          <w:b/>
          <w:sz w:val="28"/>
          <w:szCs w:val="24"/>
          <w:u w:val="single"/>
        </w:rPr>
      </w:pPr>
      <w:r w:rsidRPr="0060744F">
        <w:rPr>
          <w:rFonts w:ascii="Comic Sans MS" w:hAnsi="Comic Sans MS"/>
          <w:b/>
          <w:sz w:val="28"/>
          <w:szCs w:val="24"/>
          <w:u w:val="single"/>
        </w:rPr>
        <w:t>Compte rendu de la réunion du m</w:t>
      </w:r>
      <w:r w:rsidR="0037320F">
        <w:rPr>
          <w:rFonts w:ascii="Comic Sans MS" w:hAnsi="Comic Sans MS"/>
          <w:b/>
          <w:sz w:val="28"/>
          <w:szCs w:val="24"/>
          <w:u w:val="single"/>
        </w:rPr>
        <w:t>ar</w:t>
      </w:r>
      <w:r w:rsidRPr="0060744F">
        <w:rPr>
          <w:rFonts w:ascii="Comic Sans MS" w:hAnsi="Comic Sans MS"/>
          <w:b/>
          <w:sz w:val="28"/>
          <w:szCs w:val="24"/>
          <w:u w:val="single"/>
        </w:rPr>
        <w:t xml:space="preserve">di </w:t>
      </w:r>
      <w:r w:rsidR="0037320F">
        <w:rPr>
          <w:rFonts w:ascii="Comic Sans MS" w:hAnsi="Comic Sans MS"/>
          <w:b/>
          <w:sz w:val="28"/>
          <w:szCs w:val="24"/>
          <w:u w:val="single"/>
        </w:rPr>
        <w:t>8</w:t>
      </w:r>
      <w:r w:rsidRPr="0060744F">
        <w:rPr>
          <w:rFonts w:ascii="Comic Sans MS" w:hAnsi="Comic Sans MS"/>
          <w:b/>
          <w:sz w:val="28"/>
          <w:szCs w:val="24"/>
          <w:u w:val="single"/>
        </w:rPr>
        <w:t xml:space="preserve"> </w:t>
      </w:r>
      <w:r w:rsidR="0037320F">
        <w:rPr>
          <w:rFonts w:ascii="Comic Sans MS" w:hAnsi="Comic Sans MS"/>
          <w:b/>
          <w:sz w:val="28"/>
          <w:szCs w:val="24"/>
          <w:u w:val="single"/>
        </w:rPr>
        <w:t>avril</w:t>
      </w:r>
      <w:r w:rsidRPr="0060744F">
        <w:rPr>
          <w:rFonts w:ascii="Comic Sans MS" w:hAnsi="Comic Sans MS"/>
          <w:b/>
          <w:sz w:val="28"/>
          <w:szCs w:val="24"/>
          <w:u w:val="single"/>
        </w:rPr>
        <w:t xml:space="preserve"> à St </w:t>
      </w:r>
      <w:proofErr w:type="spellStart"/>
      <w:r w:rsidRPr="0060744F">
        <w:rPr>
          <w:rFonts w:ascii="Comic Sans MS" w:hAnsi="Comic Sans MS"/>
          <w:b/>
          <w:sz w:val="28"/>
          <w:szCs w:val="24"/>
          <w:u w:val="single"/>
        </w:rPr>
        <w:t>Chamond</w:t>
      </w:r>
      <w:proofErr w:type="spellEnd"/>
    </w:p>
    <w:p w:rsidR="00927A87" w:rsidRDefault="00927A87">
      <w:pPr>
        <w:contextualSpacing/>
        <w:rPr>
          <w:rFonts w:ascii="Comic Sans MS" w:hAnsi="Comic Sans MS"/>
          <w:sz w:val="24"/>
          <w:szCs w:val="24"/>
        </w:rPr>
      </w:pPr>
    </w:p>
    <w:p w:rsidR="0037320F" w:rsidRPr="0037320F" w:rsidRDefault="0037320F" w:rsidP="0037320F">
      <w:pPr>
        <w:contextualSpacing/>
        <w:rPr>
          <w:rFonts w:ascii="Comic Sans MS" w:hAnsi="Comic Sans MS"/>
          <w:sz w:val="24"/>
          <w:szCs w:val="24"/>
        </w:rPr>
      </w:pPr>
      <w:r w:rsidRPr="0037320F">
        <w:rPr>
          <w:rFonts w:ascii="Comic Sans MS" w:hAnsi="Comic Sans MS"/>
          <w:sz w:val="24"/>
          <w:szCs w:val="24"/>
        </w:rPr>
        <w:t>Points évoqués ce jour et réponses apportées aux questions.</w:t>
      </w:r>
    </w:p>
    <w:p w:rsidR="0037320F" w:rsidRPr="0037320F" w:rsidRDefault="0037320F" w:rsidP="0037320F">
      <w:pPr>
        <w:contextualSpacing/>
        <w:rPr>
          <w:rFonts w:ascii="Comic Sans MS" w:hAnsi="Comic Sans MS"/>
          <w:sz w:val="24"/>
          <w:szCs w:val="24"/>
        </w:rPr>
      </w:pPr>
    </w:p>
    <w:p w:rsidR="0037320F" w:rsidRPr="0037320F" w:rsidRDefault="0037320F" w:rsidP="0037320F">
      <w:pPr>
        <w:contextualSpacing/>
        <w:rPr>
          <w:rFonts w:ascii="Comic Sans MS" w:hAnsi="Comic Sans MS"/>
          <w:sz w:val="24"/>
          <w:szCs w:val="24"/>
        </w:rPr>
      </w:pPr>
      <w:r w:rsidRPr="0037320F">
        <w:rPr>
          <w:rFonts w:ascii="Comic Sans MS" w:hAnsi="Comic Sans MS"/>
          <w:sz w:val="24"/>
          <w:szCs w:val="24"/>
        </w:rPr>
        <w:t>·         1ère session à analyser dans son déroulement et sa mise en place (points à améliorer)</w:t>
      </w:r>
    </w:p>
    <w:p w:rsidR="0037320F" w:rsidRPr="0037320F" w:rsidRDefault="0037320F" w:rsidP="0037320F">
      <w:pPr>
        <w:contextualSpacing/>
        <w:rPr>
          <w:rFonts w:ascii="Comic Sans MS" w:hAnsi="Comic Sans MS"/>
          <w:sz w:val="24"/>
          <w:szCs w:val="24"/>
        </w:rPr>
      </w:pPr>
    </w:p>
    <w:p w:rsidR="0037320F" w:rsidRPr="0037320F" w:rsidRDefault="0037320F" w:rsidP="0037320F">
      <w:pPr>
        <w:contextualSpacing/>
        <w:rPr>
          <w:rFonts w:ascii="Comic Sans MS" w:hAnsi="Comic Sans MS"/>
          <w:sz w:val="24"/>
          <w:szCs w:val="24"/>
        </w:rPr>
      </w:pPr>
      <w:r w:rsidRPr="0037320F">
        <w:rPr>
          <w:rFonts w:ascii="Comic Sans MS" w:hAnsi="Comic Sans MS"/>
          <w:sz w:val="24"/>
          <w:szCs w:val="24"/>
        </w:rPr>
        <w:t>·         Particularité de cette session avec les effets « bourrelets » qui obligent à une gymnastique difficile avec les ateliers</w:t>
      </w:r>
    </w:p>
    <w:p w:rsidR="0037320F" w:rsidRPr="0037320F" w:rsidRDefault="0037320F" w:rsidP="0037320F">
      <w:pPr>
        <w:contextualSpacing/>
        <w:rPr>
          <w:rFonts w:ascii="Comic Sans MS" w:hAnsi="Comic Sans MS"/>
          <w:sz w:val="24"/>
          <w:szCs w:val="24"/>
        </w:rPr>
      </w:pPr>
    </w:p>
    <w:p w:rsidR="0037320F" w:rsidRPr="0037320F" w:rsidRDefault="0037320F" w:rsidP="0037320F">
      <w:pPr>
        <w:contextualSpacing/>
        <w:rPr>
          <w:rFonts w:ascii="Comic Sans MS" w:hAnsi="Comic Sans MS"/>
          <w:sz w:val="24"/>
          <w:szCs w:val="24"/>
        </w:rPr>
      </w:pPr>
      <w:r w:rsidRPr="0037320F">
        <w:rPr>
          <w:rFonts w:ascii="Comic Sans MS" w:hAnsi="Comic Sans MS"/>
          <w:sz w:val="24"/>
          <w:szCs w:val="24"/>
        </w:rPr>
        <w:t>·         Mettre en place un réel CCF qui ne corresponde pas à du ponctuel malgré des freins importants liés à la présence du jury professionnel et la disponibilité d’un commis.</w:t>
      </w:r>
    </w:p>
    <w:p w:rsidR="0037320F" w:rsidRPr="0037320F" w:rsidRDefault="0037320F" w:rsidP="0037320F">
      <w:pPr>
        <w:contextualSpacing/>
        <w:rPr>
          <w:rFonts w:ascii="Comic Sans MS" w:hAnsi="Comic Sans MS"/>
          <w:sz w:val="24"/>
          <w:szCs w:val="24"/>
        </w:rPr>
      </w:pPr>
    </w:p>
    <w:p w:rsidR="0037320F" w:rsidRPr="0037320F" w:rsidRDefault="0037320F" w:rsidP="0037320F">
      <w:pPr>
        <w:contextualSpacing/>
        <w:rPr>
          <w:rFonts w:ascii="Comic Sans MS" w:hAnsi="Comic Sans MS"/>
          <w:sz w:val="24"/>
          <w:szCs w:val="24"/>
        </w:rPr>
      </w:pPr>
      <w:r w:rsidRPr="0037320F">
        <w:rPr>
          <w:rFonts w:ascii="Comic Sans MS" w:hAnsi="Comic Sans MS"/>
          <w:sz w:val="24"/>
          <w:szCs w:val="24"/>
        </w:rPr>
        <w:t>·         Garder une cohérence entre évaluation CCF et moyenne de l’élève.</w:t>
      </w:r>
    </w:p>
    <w:p w:rsidR="0037320F" w:rsidRPr="0037320F" w:rsidRDefault="0037320F" w:rsidP="0037320F">
      <w:pPr>
        <w:contextualSpacing/>
        <w:rPr>
          <w:rFonts w:ascii="Comic Sans MS" w:hAnsi="Comic Sans MS"/>
          <w:sz w:val="24"/>
          <w:szCs w:val="24"/>
        </w:rPr>
      </w:pPr>
    </w:p>
    <w:p w:rsidR="0037320F" w:rsidRPr="0037320F" w:rsidRDefault="0037320F" w:rsidP="0037320F">
      <w:pPr>
        <w:contextualSpacing/>
        <w:rPr>
          <w:rFonts w:ascii="Comic Sans MS" w:hAnsi="Comic Sans MS"/>
          <w:sz w:val="24"/>
          <w:szCs w:val="24"/>
        </w:rPr>
      </w:pPr>
      <w:r w:rsidRPr="0037320F">
        <w:rPr>
          <w:rFonts w:ascii="Comic Sans MS" w:hAnsi="Comic Sans MS"/>
          <w:sz w:val="24"/>
          <w:szCs w:val="24"/>
        </w:rPr>
        <w:t>·         Les tiers-temps : ils effectuent le même travail que leurs camarades, c’est pour cela que des tiers temps existent.</w:t>
      </w:r>
    </w:p>
    <w:p w:rsidR="0037320F" w:rsidRPr="0037320F" w:rsidRDefault="0037320F" w:rsidP="0037320F">
      <w:pPr>
        <w:contextualSpacing/>
        <w:rPr>
          <w:rFonts w:ascii="Comic Sans MS" w:hAnsi="Comic Sans MS"/>
          <w:sz w:val="24"/>
          <w:szCs w:val="24"/>
        </w:rPr>
      </w:pPr>
    </w:p>
    <w:p w:rsidR="0037320F" w:rsidRPr="0037320F" w:rsidRDefault="0037320F" w:rsidP="0037320F">
      <w:pPr>
        <w:contextualSpacing/>
        <w:rPr>
          <w:rFonts w:ascii="Comic Sans MS" w:hAnsi="Comic Sans MS"/>
          <w:sz w:val="24"/>
          <w:szCs w:val="24"/>
        </w:rPr>
      </w:pPr>
      <w:r w:rsidRPr="0037320F">
        <w:rPr>
          <w:rFonts w:ascii="Comic Sans MS" w:hAnsi="Comic Sans MS"/>
          <w:sz w:val="24"/>
          <w:szCs w:val="24"/>
        </w:rPr>
        <w:t>·         La production libre est sans aucune contrainte. Le menu ne sera pas donné à l’avance.</w:t>
      </w:r>
    </w:p>
    <w:p w:rsidR="0037320F" w:rsidRPr="0037320F" w:rsidRDefault="0037320F" w:rsidP="0037320F">
      <w:pPr>
        <w:contextualSpacing/>
        <w:rPr>
          <w:rFonts w:ascii="Comic Sans MS" w:hAnsi="Comic Sans MS"/>
          <w:sz w:val="24"/>
          <w:szCs w:val="24"/>
        </w:rPr>
      </w:pPr>
    </w:p>
    <w:p w:rsidR="0037320F" w:rsidRPr="0037320F" w:rsidRDefault="0037320F" w:rsidP="0037320F">
      <w:pPr>
        <w:contextualSpacing/>
        <w:rPr>
          <w:rFonts w:ascii="Comic Sans MS" w:hAnsi="Comic Sans MS"/>
          <w:sz w:val="24"/>
          <w:szCs w:val="24"/>
        </w:rPr>
      </w:pPr>
      <w:r w:rsidRPr="0037320F">
        <w:rPr>
          <w:rFonts w:ascii="Comic Sans MS" w:hAnsi="Comic Sans MS"/>
          <w:sz w:val="24"/>
          <w:szCs w:val="24"/>
        </w:rPr>
        <w:t>·         Pour les PFMP organisées post harmonisation (de façon exceptionnelle) le document authentifiant que celles-ci ont bien eu lieu dans leur entier sera présenté à l’inspecteur avant la délibération finale.</w:t>
      </w:r>
    </w:p>
    <w:p w:rsidR="0037320F" w:rsidRPr="0037320F" w:rsidRDefault="0037320F" w:rsidP="0037320F">
      <w:pPr>
        <w:contextualSpacing/>
        <w:rPr>
          <w:rFonts w:ascii="Comic Sans MS" w:hAnsi="Comic Sans MS"/>
          <w:sz w:val="24"/>
          <w:szCs w:val="24"/>
        </w:rPr>
      </w:pPr>
    </w:p>
    <w:p w:rsidR="0037320F" w:rsidRPr="0037320F" w:rsidRDefault="0037320F" w:rsidP="0037320F">
      <w:pPr>
        <w:contextualSpacing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37320F" w:rsidRPr="0037320F" w:rsidRDefault="0037320F" w:rsidP="0037320F">
      <w:pPr>
        <w:contextualSpacing/>
        <w:rPr>
          <w:rFonts w:ascii="Comic Sans MS" w:hAnsi="Comic Sans MS"/>
          <w:sz w:val="24"/>
          <w:szCs w:val="24"/>
        </w:rPr>
      </w:pPr>
      <w:r w:rsidRPr="0037320F">
        <w:rPr>
          <w:rFonts w:ascii="Comic Sans MS" w:hAnsi="Comic Sans MS"/>
          <w:sz w:val="24"/>
          <w:szCs w:val="24"/>
        </w:rPr>
        <w:t>Jean-Pierre MEISSONNET</w:t>
      </w:r>
    </w:p>
    <w:p w:rsidR="00927A87" w:rsidRDefault="0037320F" w:rsidP="0037320F">
      <w:pPr>
        <w:contextualSpacing/>
        <w:rPr>
          <w:rFonts w:ascii="Comic Sans MS" w:hAnsi="Comic Sans MS"/>
          <w:sz w:val="24"/>
          <w:szCs w:val="24"/>
        </w:rPr>
      </w:pPr>
      <w:r w:rsidRPr="0037320F">
        <w:rPr>
          <w:rFonts w:ascii="Comic Sans MS" w:hAnsi="Comic Sans MS"/>
          <w:sz w:val="24"/>
          <w:szCs w:val="24"/>
        </w:rPr>
        <w:t>Inspecteur de l’Education Nationale</w:t>
      </w:r>
    </w:p>
    <w:sectPr w:rsidR="00927A87" w:rsidSect="0060744F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74E7"/>
    <w:multiLevelType w:val="hybridMultilevel"/>
    <w:tmpl w:val="4734E74C"/>
    <w:lvl w:ilvl="0" w:tplc="EA6A8E1E">
      <w:start w:val="1"/>
      <w:numFmt w:val="bullet"/>
      <w:lvlText w:val="☞"/>
      <w:lvlJc w:val="left"/>
      <w:pPr>
        <w:ind w:left="360" w:hanging="360"/>
      </w:pPr>
      <w:rPr>
        <w:rFonts w:ascii="MS UI Gothic" w:eastAsia="MS UI Gothic" w:hAnsi="MS UI Gothic" w:hint="eastAsi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910F6F"/>
    <w:multiLevelType w:val="hybridMultilevel"/>
    <w:tmpl w:val="66EE4BD0"/>
    <w:lvl w:ilvl="0" w:tplc="EA6A8E1E">
      <w:start w:val="1"/>
      <w:numFmt w:val="bullet"/>
      <w:lvlText w:val="☞"/>
      <w:lvlJc w:val="left"/>
      <w:pPr>
        <w:ind w:left="360" w:hanging="360"/>
      </w:pPr>
      <w:rPr>
        <w:rFonts w:ascii="MS UI Gothic" w:eastAsia="MS UI Gothic" w:hAnsi="MS UI Gothic" w:hint="eastAsi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036CB8"/>
    <w:multiLevelType w:val="hybridMultilevel"/>
    <w:tmpl w:val="2F4837E6"/>
    <w:lvl w:ilvl="0" w:tplc="EA6A8E1E">
      <w:start w:val="1"/>
      <w:numFmt w:val="bullet"/>
      <w:lvlText w:val="☞"/>
      <w:lvlJc w:val="left"/>
      <w:pPr>
        <w:ind w:left="360" w:hanging="360"/>
      </w:pPr>
      <w:rPr>
        <w:rFonts w:ascii="MS UI Gothic" w:eastAsia="MS UI Gothic" w:hAnsi="MS UI Gothic" w:hint="eastAsi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B9602D"/>
    <w:multiLevelType w:val="hybridMultilevel"/>
    <w:tmpl w:val="CD16717E"/>
    <w:lvl w:ilvl="0" w:tplc="EA6A8E1E">
      <w:start w:val="1"/>
      <w:numFmt w:val="bullet"/>
      <w:lvlText w:val="☞"/>
      <w:lvlJc w:val="left"/>
      <w:pPr>
        <w:ind w:left="360" w:hanging="360"/>
      </w:pPr>
      <w:rPr>
        <w:rFonts w:ascii="MS UI Gothic" w:eastAsia="MS UI Gothic" w:hAnsi="MS UI Gothic" w:hint="eastAsi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7A87"/>
    <w:rsid w:val="00020471"/>
    <w:rsid w:val="000E66A2"/>
    <w:rsid w:val="0016535B"/>
    <w:rsid w:val="00187B89"/>
    <w:rsid w:val="002F4830"/>
    <w:rsid w:val="0037320F"/>
    <w:rsid w:val="00416B57"/>
    <w:rsid w:val="004D6BAE"/>
    <w:rsid w:val="005D668C"/>
    <w:rsid w:val="0060744F"/>
    <w:rsid w:val="006A2C45"/>
    <w:rsid w:val="007612D4"/>
    <w:rsid w:val="00812FCB"/>
    <w:rsid w:val="00875F56"/>
    <w:rsid w:val="00927A87"/>
    <w:rsid w:val="00A60684"/>
    <w:rsid w:val="00B00617"/>
    <w:rsid w:val="00CF3924"/>
    <w:rsid w:val="00D65C38"/>
    <w:rsid w:val="00E27FF1"/>
    <w:rsid w:val="00E723B0"/>
    <w:rsid w:val="00E741F7"/>
    <w:rsid w:val="00FD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5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maena</dc:creator>
  <cp:lastModifiedBy>PERSO</cp:lastModifiedBy>
  <cp:revision>8</cp:revision>
  <dcterms:created xsi:type="dcterms:W3CDTF">2012-11-24T17:28:00Z</dcterms:created>
  <dcterms:modified xsi:type="dcterms:W3CDTF">2014-04-11T14:59:00Z</dcterms:modified>
</cp:coreProperties>
</file>