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287A" w14:textId="209C4D7A" w:rsidR="00F30318" w:rsidRPr="007C5EFA" w:rsidRDefault="00F30318" w:rsidP="007C5EFA">
      <w:pPr>
        <w:shd w:val="clear" w:color="auto" w:fill="FFC000" w:themeFill="accent4"/>
        <w:spacing w:after="0"/>
        <w:jc w:val="center"/>
        <w:rPr>
          <w:b/>
          <w:bCs/>
          <w:sz w:val="32"/>
          <w:szCs w:val="32"/>
        </w:rPr>
      </w:pPr>
      <w:r w:rsidRPr="007C5EFA">
        <w:rPr>
          <w:b/>
          <w:bCs/>
          <w:sz w:val="32"/>
          <w:szCs w:val="32"/>
        </w:rPr>
        <w:t>Fiche action</w:t>
      </w:r>
      <w:r w:rsidR="00782689" w:rsidRPr="007C5EFA">
        <w:rPr>
          <w:b/>
          <w:bCs/>
          <w:sz w:val="32"/>
          <w:szCs w:val="32"/>
        </w:rPr>
        <w:t xml:space="preserve"> </w:t>
      </w:r>
      <w:r w:rsidR="00447ADB">
        <w:rPr>
          <w:b/>
          <w:bCs/>
          <w:sz w:val="32"/>
          <w:szCs w:val="32"/>
        </w:rPr>
        <w:t>–</w:t>
      </w:r>
      <w:r w:rsidR="00782689" w:rsidRPr="007C5EFA">
        <w:rPr>
          <w:b/>
          <w:bCs/>
          <w:sz w:val="32"/>
          <w:szCs w:val="32"/>
        </w:rPr>
        <w:t xml:space="preserve"> </w:t>
      </w:r>
      <w:r w:rsidR="00447ADB">
        <w:rPr>
          <w:b/>
          <w:bCs/>
          <w:sz w:val="32"/>
          <w:szCs w:val="32"/>
        </w:rPr>
        <w:t>C</w:t>
      </w:r>
      <w:r w:rsidR="002409B0">
        <w:rPr>
          <w:b/>
          <w:bCs/>
          <w:sz w:val="32"/>
          <w:szCs w:val="32"/>
        </w:rPr>
        <w:t>ontacter et inviter les entreprises pour l’évènement.</w:t>
      </w:r>
    </w:p>
    <w:p w14:paraId="7FA3597D" w14:textId="293E09DD" w:rsidR="003A4735" w:rsidRDefault="00806C0C" w:rsidP="007C5915">
      <w:pPr>
        <w:spacing w:after="0"/>
        <w:jc w:val="center"/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5D3F7E" wp14:editId="73AA3E23">
            <wp:simplePos x="0" y="0"/>
            <wp:positionH relativeFrom="column">
              <wp:posOffset>8184515</wp:posOffset>
            </wp:positionH>
            <wp:positionV relativeFrom="paragraph">
              <wp:posOffset>17780</wp:posOffset>
            </wp:positionV>
            <wp:extent cx="1276350" cy="472250"/>
            <wp:effectExtent l="0" t="0" r="0" b="4445"/>
            <wp:wrapNone/>
            <wp:docPr id="1" name="Image 1" descr="Exposants - LP Danielle Casanova - Gi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sants - LP Danielle Casanova - Givo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1" b="16522"/>
                    <a:stretch/>
                  </pic:blipFill>
                  <pic:spPr bwMode="auto">
                    <a:xfrm>
                      <a:off x="0" y="0"/>
                      <a:ext cx="1276350" cy="4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AAF0F" w14:textId="58F642BD" w:rsidR="00806C0C" w:rsidRPr="003A4735" w:rsidRDefault="003A4735" w:rsidP="00F30318">
      <w:pPr>
        <w:spacing w:after="0"/>
        <w:rPr>
          <w:b/>
          <w:bCs/>
        </w:rPr>
      </w:pPr>
      <w:r w:rsidRPr="003A4735">
        <w:rPr>
          <w:b/>
          <w:bCs/>
        </w:rPr>
        <w:t>Nom :</w:t>
      </w:r>
      <w:r w:rsidR="00806C0C" w:rsidRPr="003A4735">
        <w:rPr>
          <w:b/>
          <w:bCs/>
        </w:rPr>
        <w:t xml:space="preserve"> </w:t>
      </w:r>
      <w:r w:rsidRPr="003A4735">
        <w:rPr>
          <w:b/>
          <w:bCs/>
        </w:rPr>
        <w:tab/>
      </w:r>
      <w:r w:rsidR="00EE5EBC" w:rsidRPr="00716709">
        <w:rPr>
          <w:b/>
          <w:bCs/>
          <w:color w:val="00B0F0"/>
        </w:rPr>
        <w:t>GGGGGGGGG</w:t>
      </w:r>
      <w:r w:rsidRPr="00EE5EBC">
        <w:rPr>
          <w:b/>
          <w:bCs/>
          <w:color w:val="0070C0"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Prénom : </w:t>
      </w:r>
      <w:r w:rsidR="00EE5EBC" w:rsidRPr="00716709">
        <w:rPr>
          <w:b/>
          <w:bCs/>
          <w:color w:val="00B0F0"/>
        </w:rPr>
        <w:t>ALYSSA</w:t>
      </w:r>
    </w:p>
    <w:p w14:paraId="09A47676" w14:textId="78252F29" w:rsidR="003A4735" w:rsidRDefault="003A4735" w:rsidP="00F30318">
      <w:pPr>
        <w:spacing w:after="0"/>
        <w:rPr>
          <w:b/>
          <w:bCs/>
          <w:u w:val="single"/>
        </w:rPr>
      </w:pPr>
    </w:p>
    <w:p w14:paraId="3AC093B2" w14:textId="3573880B" w:rsidR="003A4735" w:rsidRDefault="003A4735" w:rsidP="003A4735">
      <w:pPr>
        <w:spacing w:after="0"/>
        <w:rPr>
          <w:b/>
          <w:bCs/>
        </w:rPr>
      </w:pPr>
      <w:r w:rsidRPr="003A4735">
        <w:rPr>
          <w:b/>
          <w:bCs/>
        </w:rPr>
        <w:t xml:space="preserve">Date de début de réalisation de la mission : </w:t>
      </w:r>
      <w:r>
        <w:rPr>
          <w:b/>
          <w:bCs/>
        </w:rPr>
        <w:tab/>
      </w:r>
      <w:r w:rsidR="00716709" w:rsidRPr="00716709">
        <w:rPr>
          <w:b/>
          <w:bCs/>
          <w:color w:val="00B0F0"/>
        </w:rPr>
        <w:t>4/10</w:t>
      </w:r>
      <w:r w:rsidRPr="00716709">
        <w:rPr>
          <w:b/>
          <w:bCs/>
          <w:color w:val="00B0F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4735">
        <w:rPr>
          <w:b/>
          <w:bCs/>
        </w:rPr>
        <w:t xml:space="preserve">Date de fin de réalisation de la mission : </w:t>
      </w:r>
      <w:r w:rsidR="00716709" w:rsidRPr="00716709">
        <w:rPr>
          <w:b/>
          <w:bCs/>
          <w:color w:val="00B0F0"/>
        </w:rPr>
        <w:t>5/10</w:t>
      </w:r>
    </w:p>
    <w:p w14:paraId="08EED6CE" w14:textId="77777777" w:rsidR="003A4735" w:rsidRPr="003A4735" w:rsidRDefault="003A4735" w:rsidP="003A4735">
      <w:pPr>
        <w:spacing w:after="0"/>
        <w:rPr>
          <w:b/>
          <w:bCs/>
        </w:rPr>
      </w:pPr>
    </w:p>
    <w:p w14:paraId="4DB346B8" w14:textId="40AB60C5" w:rsidR="003A4735" w:rsidRPr="003A4735" w:rsidRDefault="003A4735" w:rsidP="003A4735">
      <w:pPr>
        <w:spacing w:after="0"/>
        <w:jc w:val="both"/>
        <w:rPr>
          <w:rFonts w:cstheme="minorHAnsi"/>
          <w:b/>
          <w:bCs/>
        </w:rPr>
      </w:pPr>
      <w:r w:rsidRPr="003A4735">
        <w:rPr>
          <w:rFonts w:cstheme="minorHAnsi"/>
          <w:b/>
          <w:bCs/>
        </w:rPr>
        <w:t xml:space="preserve">Temps global de réalisation : </w:t>
      </w:r>
      <w:r w:rsidR="00716709">
        <w:rPr>
          <w:rFonts w:cstheme="minorHAnsi"/>
          <w:b/>
          <w:bCs/>
          <w:color w:val="00B0F0"/>
        </w:rPr>
        <w:t>environ 2 heures</w:t>
      </w:r>
    </w:p>
    <w:p w14:paraId="458F2584" w14:textId="1F9F08E7" w:rsidR="003A4735" w:rsidRDefault="003A4735" w:rsidP="00F30318">
      <w:pPr>
        <w:spacing w:after="0"/>
        <w:rPr>
          <w:b/>
          <w:bCs/>
          <w:u w:val="single"/>
        </w:rPr>
      </w:pPr>
    </w:p>
    <w:p w14:paraId="48E66AC3" w14:textId="582CFAEA" w:rsidR="00806C0C" w:rsidRPr="000B27AA" w:rsidRDefault="00806C0C" w:rsidP="00F30318">
      <w:pPr>
        <w:spacing w:after="0"/>
        <w:rPr>
          <w:sz w:val="8"/>
          <w:szCs w:val="8"/>
        </w:rPr>
      </w:pPr>
    </w:p>
    <w:p w14:paraId="627873B1" w14:textId="06F70A0D" w:rsidR="00F30318" w:rsidRPr="00806C0C" w:rsidRDefault="000B27AA" w:rsidP="00F3031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Mission</w:t>
      </w:r>
      <w:r w:rsidR="00782689" w:rsidRPr="00806C0C">
        <w:rPr>
          <w:b/>
          <w:bCs/>
          <w:u w:val="single"/>
        </w:rPr>
        <w:t xml:space="preserve"> : </w:t>
      </w:r>
    </w:p>
    <w:p w14:paraId="151D322E" w14:textId="1C1AD2F9" w:rsidR="00F30318" w:rsidRPr="000B27AA" w:rsidRDefault="00F30318" w:rsidP="00F30318">
      <w:pPr>
        <w:spacing w:after="0"/>
        <w:rPr>
          <w:sz w:val="10"/>
          <w:szCs w:val="10"/>
        </w:rPr>
      </w:pPr>
    </w:p>
    <w:p w14:paraId="7C34678F" w14:textId="60256D5A" w:rsidR="003A4735" w:rsidRDefault="002409B0" w:rsidP="00543DF6">
      <w:pPr>
        <w:spacing w:after="0"/>
        <w:jc w:val="both"/>
      </w:pPr>
      <w:bookmarkStart w:id="0" w:name="_Hlk82702037"/>
      <w:r>
        <w:t>Vous venez de réaliser votre ba</w:t>
      </w:r>
      <w:r w:rsidR="00543DF6">
        <w:t>se</w:t>
      </w:r>
      <w:r>
        <w:t xml:space="preserve"> de </w:t>
      </w:r>
      <w:r w:rsidR="00543DF6">
        <w:t>données</w:t>
      </w:r>
      <w:r>
        <w:t>, qui vous a permis d</w:t>
      </w:r>
      <w:r w:rsidR="003A4735">
        <w:t xml:space="preserve">’identifier, collecter les données </w:t>
      </w:r>
      <w:r w:rsidR="007C5915">
        <w:t>et classifier</w:t>
      </w:r>
      <w:r>
        <w:t xml:space="preserve"> les entreprises selon </w:t>
      </w:r>
      <w:r w:rsidR="003A4735">
        <w:t>la spécialité qui vous a été confié</w:t>
      </w:r>
      <w:r>
        <w:t xml:space="preserve">. </w:t>
      </w:r>
    </w:p>
    <w:p w14:paraId="1F8BD0C4" w14:textId="77777777" w:rsidR="003A4735" w:rsidRDefault="003A4735" w:rsidP="00543DF6">
      <w:pPr>
        <w:spacing w:after="0"/>
        <w:jc w:val="both"/>
      </w:pPr>
      <w:bookmarkStart w:id="1" w:name="_GoBack"/>
      <w:bookmarkEnd w:id="1"/>
    </w:p>
    <w:p w14:paraId="64C2FFD7" w14:textId="65A41BCF" w:rsidR="00885E7B" w:rsidRDefault="003A4735" w:rsidP="00543DF6">
      <w:pPr>
        <w:spacing w:after="0"/>
        <w:jc w:val="both"/>
      </w:pPr>
      <w:r>
        <w:t xml:space="preserve">Si vous jeter un œil à votre </w:t>
      </w:r>
      <w:r w:rsidR="00B92EB3">
        <w:t>diagramme de GANTT</w:t>
      </w:r>
      <w:r>
        <w:t xml:space="preserve">, vous constatez qu’il vous faut désormais construire le courrier d’invitation qui sera adressé aux professionnels sollicités pour l’évènement. Votre travail pourra se découper selon les tâches suivantes : </w:t>
      </w:r>
    </w:p>
    <w:p w14:paraId="4218F036" w14:textId="0638D52F" w:rsidR="003A4735" w:rsidRDefault="003A4735" w:rsidP="003A4735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2"/>
        <w:gridCol w:w="7002"/>
        <w:gridCol w:w="3082"/>
      </w:tblGrid>
      <w:tr w:rsidR="003A4735" w14:paraId="5690073C" w14:textId="77777777" w:rsidTr="002668D7">
        <w:tc>
          <w:tcPr>
            <w:tcW w:w="5042" w:type="dxa"/>
            <w:shd w:val="clear" w:color="auto" w:fill="FFC000" w:themeFill="accent4"/>
          </w:tcPr>
          <w:p w14:paraId="12577863" w14:textId="7BCA400A" w:rsidR="003A4735" w:rsidRPr="007C5915" w:rsidRDefault="003A4735" w:rsidP="007C59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sz w:val="24"/>
                <w:szCs w:val="24"/>
              </w:rPr>
              <w:t>Tâches</w:t>
            </w:r>
          </w:p>
        </w:tc>
        <w:tc>
          <w:tcPr>
            <w:tcW w:w="7002" w:type="dxa"/>
            <w:shd w:val="clear" w:color="auto" w:fill="FFC000" w:themeFill="accent4"/>
          </w:tcPr>
          <w:p w14:paraId="40B22051" w14:textId="5192AD19" w:rsidR="003A4735" w:rsidRPr="007C5915" w:rsidRDefault="00D6558D" w:rsidP="007C59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sz w:val="24"/>
                <w:szCs w:val="24"/>
              </w:rPr>
              <w:t>Consignes associées</w:t>
            </w:r>
          </w:p>
        </w:tc>
        <w:tc>
          <w:tcPr>
            <w:tcW w:w="3082" w:type="dxa"/>
            <w:shd w:val="clear" w:color="auto" w:fill="FFC000" w:themeFill="accent4"/>
          </w:tcPr>
          <w:p w14:paraId="0C8E9FAA" w14:textId="7FF7CD8D" w:rsidR="003A4735" w:rsidRPr="007C5915" w:rsidRDefault="007C5915" w:rsidP="007C5915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8D7">
              <w:rPr>
                <w:rFonts w:cstheme="minorHAnsi"/>
                <w:b/>
                <w:bCs/>
                <w:sz w:val="24"/>
                <w:szCs w:val="24"/>
              </w:rPr>
              <w:t>Remarques diverses</w:t>
            </w:r>
          </w:p>
        </w:tc>
      </w:tr>
      <w:tr w:rsidR="003A4735" w14:paraId="6DE1D9F6" w14:textId="77777777" w:rsidTr="007C5915">
        <w:tc>
          <w:tcPr>
            <w:tcW w:w="5042" w:type="dxa"/>
          </w:tcPr>
          <w:p w14:paraId="507C12F7" w14:textId="77777777" w:rsidR="00D6558D" w:rsidRPr="007C5915" w:rsidRDefault="00D6558D" w:rsidP="00D6558D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Tâches 1 : identifiez les informations qui devront constituer le contenu de votre message :</w:t>
            </w:r>
          </w:p>
          <w:p w14:paraId="6E7277C3" w14:textId="77777777" w:rsidR="003A4735" w:rsidRPr="007C591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02" w:type="dxa"/>
          </w:tcPr>
          <w:p w14:paraId="020EEF70" w14:textId="77777777" w:rsidR="00D6558D" w:rsidRDefault="00D6558D" w:rsidP="007C5915">
            <w:pPr>
              <w:spacing w:line="276" w:lineRule="auto"/>
              <w:jc w:val="both"/>
            </w:pPr>
            <w:r>
              <w:t xml:space="preserve">Certains points sont incontournables dans la création de votre message, au-delà de la mise en forme. </w:t>
            </w:r>
          </w:p>
          <w:p w14:paraId="1C99CB04" w14:textId="12044D5E" w:rsidR="00D6558D" w:rsidRDefault="00D6558D" w:rsidP="007C5915">
            <w:pPr>
              <w:spacing w:line="276" w:lineRule="auto"/>
              <w:jc w:val="both"/>
            </w:pPr>
            <w:r>
              <w:t xml:space="preserve">Votre message doit permettre de répondre aux questions suivantes : </w:t>
            </w:r>
          </w:p>
          <w:p w14:paraId="4A18D309" w14:textId="61AF24B9" w:rsidR="00D6558D" w:rsidRDefault="00D6558D" w:rsidP="007C5915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</w:pPr>
            <w:r w:rsidRPr="00D6558D">
              <w:rPr>
                <w:b/>
                <w:bCs/>
              </w:rPr>
              <w:t>Quoi</w:t>
            </w:r>
            <w:r>
              <w:t> ? = qu’organisez-vous et pourquoi ?</w:t>
            </w:r>
          </w:p>
          <w:p w14:paraId="1720B450" w14:textId="77AB14A1" w:rsidR="00D6558D" w:rsidRDefault="00D6558D" w:rsidP="007C5915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</w:pPr>
            <w:r w:rsidRPr="00D6558D">
              <w:rPr>
                <w:b/>
                <w:bCs/>
              </w:rPr>
              <w:t>Qui</w:t>
            </w:r>
            <w:r>
              <w:t xml:space="preserve"> ? = qui organise cet évènement ? pour qui ? </w:t>
            </w:r>
          </w:p>
          <w:p w14:paraId="794360CB" w14:textId="6F655669" w:rsidR="00D6558D" w:rsidRDefault="00D6558D" w:rsidP="007C5915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</w:pPr>
            <w:r w:rsidRPr="00D6558D">
              <w:rPr>
                <w:b/>
                <w:bCs/>
              </w:rPr>
              <w:t>Où</w:t>
            </w:r>
            <w:r>
              <w:t> ? = dans quel lieu est organisé votre évènement ?</w:t>
            </w:r>
          </w:p>
          <w:p w14:paraId="3DFC8C30" w14:textId="77777777" w:rsidR="00D6558D" w:rsidRDefault="00D6558D" w:rsidP="007C5915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</w:pPr>
            <w:r w:rsidRPr="00D6558D">
              <w:rPr>
                <w:b/>
                <w:bCs/>
              </w:rPr>
              <w:t>Quand</w:t>
            </w:r>
            <w:r>
              <w:t> ? = à quelle(s) date(s) ? quels horaires ?</w:t>
            </w:r>
          </w:p>
          <w:p w14:paraId="3869746B" w14:textId="329B4CEC" w:rsidR="003A4735" w:rsidRDefault="00D6558D" w:rsidP="00DE1412">
            <w:pPr>
              <w:pStyle w:val="Paragraphedeliste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D6558D">
              <w:rPr>
                <w:b/>
                <w:bCs/>
              </w:rPr>
              <w:t>Comment</w:t>
            </w:r>
            <w:r>
              <w:t> ? = comment peuvent-ils répondre à votre invitation ?</w:t>
            </w:r>
            <w:r w:rsidR="006B77F5">
              <w:t xml:space="preserve"> comment faire passer le lien vers le coupon réponse de google ? </w:t>
            </w:r>
            <w:r>
              <w:t xml:space="preserve">  Comment peuvent-ils vous contacter s’ils souhaitent obtenir des informations complémentaires ? </w:t>
            </w:r>
          </w:p>
        </w:tc>
        <w:tc>
          <w:tcPr>
            <w:tcW w:w="3082" w:type="dxa"/>
          </w:tcPr>
          <w:p w14:paraId="40A3FB06" w14:textId="77777777" w:rsidR="003A473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</w:tr>
      <w:tr w:rsidR="003A4735" w14:paraId="3FCD77FC" w14:textId="77777777" w:rsidTr="007C5915">
        <w:tc>
          <w:tcPr>
            <w:tcW w:w="5042" w:type="dxa"/>
          </w:tcPr>
          <w:p w14:paraId="0B0B5F8F" w14:textId="77777777" w:rsidR="00D6558D" w:rsidRPr="007C5915" w:rsidRDefault="00D6558D" w:rsidP="007C591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Tâches 2 : Construisez la maquette de votre courrier et du coupon réponse</w:t>
            </w:r>
          </w:p>
          <w:p w14:paraId="0C73A8D5" w14:textId="77777777" w:rsidR="003A4735" w:rsidRPr="007C591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02" w:type="dxa"/>
          </w:tcPr>
          <w:p w14:paraId="7AB55A39" w14:textId="77777777" w:rsidR="00D6558D" w:rsidRDefault="00D6558D" w:rsidP="007C5915">
            <w:pPr>
              <w:spacing w:line="276" w:lineRule="auto"/>
            </w:pPr>
            <w:r>
              <w:t>Vous pouvez désormais construire votre courrier en vous aidant :</w:t>
            </w:r>
          </w:p>
          <w:p w14:paraId="1A53315F" w14:textId="709E226F" w:rsidR="00D6558D" w:rsidRDefault="00D6558D" w:rsidP="007C5915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De la fiche notionnelle sur la prise de contact par écrit (</w:t>
            </w:r>
            <w:proofErr w:type="spellStart"/>
            <w:r>
              <w:t>cf</w:t>
            </w:r>
            <w:proofErr w:type="spellEnd"/>
            <w:r>
              <w:t>-PADLET)</w:t>
            </w:r>
          </w:p>
          <w:p w14:paraId="0499DC50" w14:textId="6D6FF125" w:rsidR="00D6558D" w:rsidRDefault="00D6558D" w:rsidP="007C5915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De la fiche méthode pour la rédaction d’un courrier professionnel (</w:t>
            </w:r>
            <w:proofErr w:type="spellStart"/>
            <w:r>
              <w:t>cf</w:t>
            </w:r>
            <w:proofErr w:type="spellEnd"/>
            <w:r>
              <w:t>-PADLET)</w:t>
            </w:r>
          </w:p>
          <w:p w14:paraId="0BF5894D" w14:textId="678EE41F" w:rsidR="003A4735" w:rsidRPr="007C5915" w:rsidRDefault="00D6558D" w:rsidP="001D483E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>
              <w:t>De vos travaux de seconde (</w:t>
            </w:r>
            <w:proofErr w:type="spellStart"/>
            <w:r>
              <w:t>cf</w:t>
            </w:r>
            <w:proofErr w:type="spellEnd"/>
            <w:r>
              <w:t>-Classeur et dossier sur le réseau)</w:t>
            </w:r>
          </w:p>
          <w:p w14:paraId="4C20AD99" w14:textId="6B266FA1" w:rsidR="00D6558D" w:rsidRPr="006B77F5" w:rsidRDefault="00D6558D" w:rsidP="007C5915">
            <w:pPr>
              <w:spacing w:line="276" w:lineRule="auto"/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14:paraId="1CB0A598" w14:textId="1BF4F64C" w:rsidR="003A4735" w:rsidRPr="00597148" w:rsidRDefault="00EE5EBC" w:rsidP="003A4735">
            <w:pPr>
              <w:jc w:val="both"/>
              <w:rPr>
                <w:rFonts w:ascii="Comic Sans MS" w:hAnsi="Comic Sans MS" w:cstheme="minorHAnsi"/>
                <w:i/>
                <w:iCs/>
                <w:color w:val="0070C0"/>
              </w:rPr>
            </w:pPr>
            <w:r w:rsidRPr="00597148">
              <w:rPr>
                <w:rFonts w:ascii="Comic Sans MS" w:hAnsi="Comic Sans MS" w:cstheme="minorHAnsi"/>
                <w:i/>
                <w:iCs/>
                <w:color w:val="00B0F0"/>
              </w:rPr>
              <w:t>Mon dossier informatique de seconde à disparu</w:t>
            </w:r>
            <w:r w:rsidR="00842367" w:rsidRPr="00597148">
              <w:rPr>
                <w:rFonts w:ascii="Comic Sans MS" w:hAnsi="Comic Sans MS" w:cstheme="minorHAnsi"/>
                <w:i/>
                <w:iCs/>
                <w:color w:val="00B0F0"/>
              </w:rPr>
              <w:t xml:space="preserve">. </w:t>
            </w:r>
          </w:p>
        </w:tc>
      </w:tr>
      <w:tr w:rsidR="003A4735" w14:paraId="1BA7D189" w14:textId="77777777" w:rsidTr="007C5915">
        <w:tc>
          <w:tcPr>
            <w:tcW w:w="5042" w:type="dxa"/>
          </w:tcPr>
          <w:p w14:paraId="4880C820" w14:textId="2851609E" w:rsidR="003A4735" w:rsidRPr="007C5915" w:rsidRDefault="00D6558D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>Tâches 3 : Soumettez la maquette de votre courrier au groupe, pour correction et/ou validation</w:t>
            </w:r>
          </w:p>
        </w:tc>
        <w:tc>
          <w:tcPr>
            <w:tcW w:w="7002" w:type="dxa"/>
          </w:tcPr>
          <w:p w14:paraId="27A43B77" w14:textId="7CCEDAAB" w:rsidR="003A4735" w:rsidRPr="007C5915" w:rsidRDefault="007C5915" w:rsidP="007C5915">
            <w:pPr>
              <w:spacing w:line="276" w:lineRule="auto"/>
              <w:jc w:val="both"/>
              <w:rPr>
                <w:rFonts w:cstheme="minorHAnsi"/>
              </w:rPr>
            </w:pPr>
            <w:r w:rsidRPr="007C5915">
              <w:rPr>
                <w:rFonts w:cstheme="minorHAnsi"/>
              </w:rPr>
              <w:t>Proposez à vos deux collaborateurs(</w:t>
            </w:r>
            <w:proofErr w:type="spellStart"/>
            <w:r w:rsidRPr="007C5915">
              <w:rPr>
                <w:rFonts w:cstheme="minorHAnsi"/>
              </w:rPr>
              <w:t>trices</w:t>
            </w:r>
            <w:proofErr w:type="spellEnd"/>
            <w:r w:rsidRPr="007C5915">
              <w:rPr>
                <w:rFonts w:cstheme="minorHAnsi"/>
              </w:rPr>
              <w:t>) votre projet de courrier afin qu’ils(elles) puissent vous donner leur avis et éventuellement vous apporter des idées supplémentaires ou des conseils de mise en forme</w:t>
            </w:r>
          </w:p>
          <w:p w14:paraId="66EFD2E0" w14:textId="77777777" w:rsidR="007C5915" w:rsidRPr="00842367" w:rsidRDefault="007C5915" w:rsidP="007C5915">
            <w:pPr>
              <w:spacing w:line="276" w:lineRule="auto"/>
              <w:jc w:val="both"/>
              <w:rPr>
                <w:rFonts w:cstheme="minorHAnsi"/>
                <w:sz w:val="8"/>
                <w:szCs w:val="8"/>
              </w:rPr>
            </w:pPr>
          </w:p>
          <w:p w14:paraId="114BA14D" w14:textId="77777777" w:rsidR="007C5915" w:rsidRDefault="00EE5EBC" w:rsidP="007C5915">
            <w:pPr>
              <w:spacing w:line="276" w:lineRule="auto"/>
              <w:jc w:val="both"/>
              <w:rPr>
                <w:rFonts w:cstheme="minorHAnsi"/>
              </w:rPr>
            </w:pPr>
            <w:r w:rsidRPr="007C5915">
              <w:rPr>
                <w:rFonts w:cstheme="minorHAnsi"/>
              </w:rPr>
              <w:t>Faites-en</w:t>
            </w:r>
            <w:r w:rsidR="007C5915" w:rsidRPr="007C5915">
              <w:rPr>
                <w:rFonts w:cstheme="minorHAnsi"/>
              </w:rPr>
              <w:t xml:space="preserve"> de même avec vos deux cheffes de Projet, mesdames BARON et BORIE</w:t>
            </w:r>
          </w:p>
          <w:p w14:paraId="1868FAB9" w14:textId="77777777" w:rsidR="00842367" w:rsidRPr="00842367" w:rsidRDefault="00842367" w:rsidP="007C5915">
            <w:pPr>
              <w:spacing w:line="276" w:lineRule="auto"/>
              <w:jc w:val="both"/>
              <w:rPr>
                <w:rFonts w:cstheme="minorHAnsi"/>
                <w:b/>
                <w:bCs/>
                <w:sz w:val="8"/>
                <w:szCs w:val="8"/>
                <w:u w:val="single"/>
              </w:rPr>
            </w:pPr>
          </w:p>
          <w:p w14:paraId="0F8A5BB4" w14:textId="483A6642" w:rsidR="00842367" w:rsidRDefault="00842367" w:rsidP="007C5915">
            <w:pPr>
              <w:spacing w:line="276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>
              <w:t>Après corrections éventuelles, enregistrer votre travail dans vos documents sous le nom suivant : « courrier type – invitation »</w:t>
            </w:r>
          </w:p>
        </w:tc>
        <w:tc>
          <w:tcPr>
            <w:tcW w:w="3082" w:type="dxa"/>
          </w:tcPr>
          <w:p w14:paraId="49ECC755" w14:textId="2CE8605D" w:rsidR="003A4735" w:rsidRPr="00597148" w:rsidRDefault="00EE5EBC" w:rsidP="003A4735">
            <w:pPr>
              <w:jc w:val="both"/>
              <w:rPr>
                <w:rFonts w:ascii="Comic Sans MS" w:hAnsi="Comic Sans MS" w:cstheme="minorHAnsi"/>
                <w:i/>
                <w:iCs/>
                <w:color w:val="00B0F0"/>
              </w:rPr>
            </w:pPr>
            <w:r w:rsidRPr="00597148">
              <w:rPr>
                <w:rFonts w:ascii="Comic Sans MS" w:hAnsi="Comic Sans MS" w:cstheme="minorHAnsi"/>
                <w:i/>
                <w:iCs/>
                <w:color w:val="00B0F0"/>
              </w:rPr>
              <w:t>Mes deux camarades ont validé mon courrier sans aucune remarque, elles l’ont à peine regardé</w:t>
            </w:r>
            <w:r w:rsidR="00A633C5" w:rsidRPr="00597148">
              <w:rPr>
                <w:rFonts w:ascii="Comic Sans MS" w:hAnsi="Comic Sans MS" w:cstheme="minorHAnsi"/>
                <w:i/>
                <w:iCs/>
                <w:color w:val="00B0F0"/>
              </w:rPr>
              <w:t>.</w:t>
            </w:r>
          </w:p>
        </w:tc>
      </w:tr>
      <w:tr w:rsidR="003A4735" w14:paraId="7B7EE636" w14:textId="77777777" w:rsidTr="007C5915">
        <w:tc>
          <w:tcPr>
            <w:tcW w:w="5042" w:type="dxa"/>
          </w:tcPr>
          <w:p w14:paraId="15E0E2BF" w14:textId="1A3C8027" w:rsidR="00D6558D" w:rsidRPr="007C5915" w:rsidRDefault="00D6558D" w:rsidP="007C591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Tâches </w:t>
            </w:r>
            <w:r w:rsid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 : Transformez votre courrier type en Publipostage</w:t>
            </w:r>
          </w:p>
          <w:p w14:paraId="101E3D74" w14:textId="77777777" w:rsidR="003A4735" w:rsidRPr="007C591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02" w:type="dxa"/>
          </w:tcPr>
          <w:p w14:paraId="27AD79D6" w14:textId="2412CF1E" w:rsidR="00D6558D" w:rsidRDefault="00D6558D" w:rsidP="00D6558D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</w:pPr>
            <w:r>
              <w:t>Appliquez le tutoriel vidéo pour transformer votre courrier « invitation stage dating » en publipostage.</w:t>
            </w:r>
            <w:r w:rsidR="007C5915">
              <w:t xml:space="preserve"> (</w:t>
            </w:r>
            <w:proofErr w:type="spellStart"/>
            <w:r w:rsidR="007C5915">
              <w:t>cf</w:t>
            </w:r>
            <w:proofErr w:type="spellEnd"/>
            <w:r w:rsidR="007C5915">
              <w:t>-PADLET)</w:t>
            </w:r>
          </w:p>
          <w:p w14:paraId="4527D830" w14:textId="77777777" w:rsidR="00D6558D" w:rsidRDefault="00D6558D" w:rsidP="00D6558D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</w:pPr>
            <w:r>
              <w:t>Enregistrer votre travail dans vos documents sous le nom suivant : « </w:t>
            </w:r>
            <w:r w:rsidRPr="00054F6A">
              <w:rPr>
                <w:b/>
                <w:bCs/>
                <w:color w:val="00B050"/>
              </w:rPr>
              <w:t>invitation publipostage</w:t>
            </w:r>
            <w:r w:rsidRPr="00054F6A">
              <w:rPr>
                <w:color w:val="00B050"/>
              </w:rPr>
              <w:t xml:space="preserve"> </w:t>
            </w:r>
            <w:r>
              <w:t xml:space="preserve">- </w:t>
            </w:r>
            <w:r w:rsidRPr="00A96D29">
              <w:rPr>
                <w:b/>
                <w:bCs/>
                <w:i/>
                <w:iCs/>
                <w:color w:val="1F3864" w:themeColor="accent1" w:themeShade="80"/>
              </w:rPr>
              <w:t>votre prénom</w:t>
            </w:r>
            <w:r w:rsidRPr="00A96D29">
              <w:rPr>
                <w:color w:val="1F3864" w:themeColor="accent1" w:themeShade="80"/>
              </w:rPr>
              <w:t> </w:t>
            </w:r>
            <w:r>
              <w:t>»</w:t>
            </w:r>
          </w:p>
          <w:p w14:paraId="249D944A" w14:textId="14CF6CF2" w:rsidR="00D6558D" w:rsidRDefault="00D6558D" w:rsidP="00D6558D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</w:pPr>
            <w:r>
              <w:t>Transmettez votre travail par mail à vos</w:t>
            </w:r>
            <w:r w:rsidR="007C5915">
              <w:t xml:space="preserve"> 2</w:t>
            </w:r>
            <w:r>
              <w:t xml:space="preserve"> </w:t>
            </w:r>
            <w:r w:rsidR="007C5915">
              <w:t xml:space="preserve">cheffes de projet, Mesdames BARON et BORIE. </w:t>
            </w:r>
          </w:p>
          <w:p w14:paraId="732845F5" w14:textId="77777777" w:rsidR="003A473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14:paraId="6B10B865" w14:textId="77777777" w:rsidR="003A473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</w:tr>
      <w:tr w:rsidR="003A4735" w14:paraId="1D3BCEE8" w14:textId="77777777" w:rsidTr="007C5915">
        <w:tc>
          <w:tcPr>
            <w:tcW w:w="5042" w:type="dxa"/>
          </w:tcPr>
          <w:p w14:paraId="60BCAE96" w14:textId="15F5692F" w:rsidR="007C5915" w:rsidRPr="007C5915" w:rsidRDefault="007C5915" w:rsidP="007C591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Tâches </w:t>
            </w:r>
            <w: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Pr="007C591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 : </w:t>
            </w:r>
            <w:r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Faites le point avec l’une de vos deux cheffes de projet</w:t>
            </w:r>
          </w:p>
          <w:p w14:paraId="4E5298A2" w14:textId="77777777" w:rsidR="003A4735" w:rsidRDefault="003A4735" w:rsidP="003A4735">
            <w:pPr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7002" w:type="dxa"/>
          </w:tcPr>
          <w:p w14:paraId="51B651CC" w14:textId="024A7090" w:rsidR="003A4735" w:rsidRPr="007C5915" w:rsidRDefault="007C5915" w:rsidP="003A4735">
            <w:pPr>
              <w:jc w:val="both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7C5915">
              <w:rPr>
                <w:rFonts w:cstheme="minorHAnsi"/>
                <w:sz w:val="24"/>
                <w:szCs w:val="24"/>
              </w:rPr>
              <w:t xml:space="preserve">Prenez RDV avec l’une de vos deux chefs de projet avec laquelle vous complèterez votre fiche bilan </w:t>
            </w:r>
          </w:p>
        </w:tc>
        <w:tc>
          <w:tcPr>
            <w:tcW w:w="3082" w:type="dxa"/>
          </w:tcPr>
          <w:p w14:paraId="5A6CDBDF" w14:textId="2128B268" w:rsidR="003A4735" w:rsidRPr="00597148" w:rsidRDefault="00EE5EBC" w:rsidP="003A4735">
            <w:pPr>
              <w:jc w:val="both"/>
              <w:rPr>
                <w:rFonts w:ascii="Comic Sans MS" w:hAnsi="Comic Sans MS" w:cstheme="minorHAnsi"/>
                <w:i/>
                <w:iCs/>
                <w:color w:val="2F5496" w:themeColor="accent1" w:themeShade="BF"/>
              </w:rPr>
            </w:pPr>
            <w:r w:rsidRPr="00597148">
              <w:rPr>
                <w:rFonts w:ascii="Comic Sans MS" w:hAnsi="Comic Sans MS" w:cstheme="minorHAnsi"/>
                <w:i/>
                <w:iCs/>
                <w:color w:val="00B0F0"/>
              </w:rPr>
              <w:t xml:space="preserve">Rdv pris pour le </w:t>
            </w:r>
            <w:r w:rsidR="00A742C8" w:rsidRPr="00597148">
              <w:rPr>
                <w:rFonts w:ascii="Comic Sans MS" w:hAnsi="Comic Sans MS" w:cstheme="minorHAnsi"/>
                <w:i/>
                <w:iCs/>
                <w:color w:val="00B0F0"/>
              </w:rPr>
              <w:t>5 /</w:t>
            </w:r>
            <w:r w:rsidR="00842367" w:rsidRPr="00597148">
              <w:rPr>
                <w:rFonts w:ascii="Comic Sans MS" w:hAnsi="Comic Sans MS" w:cstheme="minorHAnsi"/>
                <w:i/>
                <w:iCs/>
                <w:color w:val="00B0F0"/>
              </w:rPr>
              <w:t>10 à</w:t>
            </w:r>
            <w:r w:rsidRPr="00597148">
              <w:rPr>
                <w:rFonts w:ascii="Comic Sans MS" w:hAnsi="Comic Sans MS" w:cstheme="minorHAnsi"/>
                <w:i/>
                <w:iCs/>
                <w:color w:val="00B0F0"/>
              </w:rPr>
              <w:t xml:space="preserve"> 1</w:t>
            </w:r>
            <w:r w:rsidR="00A633C5" w:rsidRPr="00597148">
              <w:rPr>
                <w:rFonts w:ascii="Comic Sans MS" w:hAnsi="Comic Sans MS" w:cstheme="minorHAnsi"/>
                <w:i/>
                <w:iCs/>
                <w:color w:val="00B0F0"/>
              </w:rPr>
              <w:t>3h40</w:t>
            </w:r>
          </w:p>
        </w:tc>
      </w:tr>
    </w:tbl>
    <w:p w14:paraId="4D572385" w14:textId="77777777" w:rsidR="003A4735" w:rsidRDefault="003A4735" w:rsidP="003A4735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</w:p>
    <w:p w14:paraId="16A040A7" w14:textId="1CDD04F0" w:rsidR="003A4735" w:rsidRDefault="003A4735" w:rsidP="009D303B">
      <w:pPr>
        <w:spacing w:after="0"/>
        <w:ind w:firstLine="360"/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</w:p>
    <w:p w14:paraId="66131C7D" w14:textId="77777777" w:rsidR="003A4735" w:rsidRDefault="003A4735" w:rsidP="009D303B">
      <w:pPr>
        <w:spacing w:after="0"/>
        <w:ind w:firstLine="360"/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</w:p>
    <w:p w14:paraId="55A8F783" w14:textId="77777777" w:rsidR="009D303B" w:rsidRDefault="009D303B" w:rsidP="009D303B">
      <w:pPr>
        <w:spacing w:after="0"/>
        <w:ind w:firstLine="360"/>
        <w:jc w:val="both"/>
      </w:pPr>
    </w:p>
    <w:bookmarkEnd w:id="0"/>
    <w:p w14:paraId="0298DCE2" w14:textId="12B80C9E" w:rsidR="007C5EFA" w:rsidRDefault="007C5EFA" w:rsidP="009D303B">
      <w:pPr>
        <w:pStyle w:val="Paragraphedeliste"/>
        <w:spacing w:after="0"/>
        <w:ind w:left="0"/>
      </w:pPr>
    </w:p>
    <w:sectPr w:rsidR="007C5EFA" w:rsidSect="000B27AA">
      <w:headerReference w:type="default" r:id="rId8"/>
      <w:footerReference w:type="default" r:id="rId9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0CFD" w14:textId="77777777" w:rsidR="007C5EFA" w:rsidRDefault="007C5EFA" w:rsidP="007C5EFA">
      <w:pPr>
        <w:spacing w:after="0" w:line="240" w:lineRule="auto"/>
      </w:pPr>
      <w:r>
        <w:separator/>
      </w:r>
    </w:p>
  </w:endnote>
  <w:endnote w:type="continuationSeparator" w:id="0">
    <w:p w14:paraId="69D84E17" w14:textId="77777777" w:rsidR="007C5EFA" w:rsidRDefault="007C5EFA" w:rsidP="007C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ABD4" w14:textId="0F41E6C5" w:rsidR="000B27AA" w:rsidRDefault="000B27AA" w:rsidP="00FE31DB">
    <w:pPr>
      <w:pStyle w:val="Pieddepage"/>
      <w:pBdr>
        <w:top w:val="single" w:sz="4" w:space="1" w:color="auto"/>
      </w:pBdr>
      <w:tabs>
        <w:tab w:val="clear" w:pos="9072"/>
        <w:tab w:val="right" w:pos="14884"/>
      </w:tabs>
      <w:jc w:val="center"/>
    </w:pPr>
    <w:r>
      <w:t>LP Danielle Casanova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6DD3" w14:textId="77777777" w:rsidR="007C5EFA" w:rsidRDefault="007C5EFA" w:rsidP="007C5EFA">
      <w:pPr>
        <w:spacing w:after="0" w:line="240" w:lineRule="auto"/>
      </w:pPr>
      <w:r>
        <w:separator/>
      </w:r>
    </w:p>
  </w:footnote>
  <w:footnote w:type="continuationSeparator" w:id="0">
    <w:p w14:paraId="7EDA347A" w14:textId="77777777" w:rsidR="007C5EFA" w:rsidRDefault="007C5EFA" w:rsidP="007C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B026" w14:textId="2D04200C" w:rsidR="007C5EFA" w:rsidRPr="00806C0C" w:rsidRDefault="003A4735" w:rsidP="000B27AA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915"/>
        <w:tab w:val="center" w:pos="7371"/>
        <w:tab w:val="right" w:pos="15026"/>
      </w:tabs>
      <w:rPr>
        <w:b/>
        <w:bCs/>
      </w:rPr>
    </w:pPr>
    <w:r>
      <w:rPr>
        <w:b/>
        <w:bCs/>
      </w:rPr>
      <w:t>1</w:t>
    </w:r>
    <w:r w:rsidR="007C5EFA" w:rsidRPr="00806C0C">
      <w:rPr>
        <w:b/>
        <w:bCs/>
      </w:rPr>
      <w:t>MRC</w:t>
    </w:r>
    <w:r>
      <w:rPr>
        <w:b/>
        <w:bCs/>
      </w:rPr>
      <w:t>A</w:t>
    </w:r>
    <w:r w:rsidR="007C5EFA" w:rsidRPr="00806C0C">
      <w:rPr>
        <w:b/>
        <w:bCs/>
      </w:rPr>
      <w:tab/>
    </w:r>
    <w:r w:rsidR="000B27AA">
      <w:rPr>
        <w:b/>
        <w:bCs/>
      </w:rPr>
      <w:tab/>
    </w:r>
    <w:r w:rsidR="00806C0C" w:rsidRPr="00806C0C">
      <w:rPr>
        <w:b/>
        <w:bCs/>
      </w:rPr>
      <w:t>Techniques Professionnelles</w:t>
    </w:r>
    <w:r w:rsidR="00806C0C" w:rsidRPr="00806C0C">
      <w:rPr>
        <w:b/>
        <w:bCs/>
      </w:rPr>
      <w:tab/>
      <w:t>Job Dating - CASANOVA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522"/>
    <w:multiLevelType w:val="hybridMultilevel"/>
    <w:tmpl w:val="0B787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A03"/>
    <w:multiLevelType w:val="hybridMultilevel"/>
    <w:tmpl w:val="369EB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5497"/>
    <w:multiLevelType w:val="hybridMultilevel"/>
    <w:tmpl w:val="ECC015F4"/>
    <w:lvl w:ilvl="0" w:tplc="E036F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41C3"/>
    <w:multiLevelType w:val="hybridMultilevel"/>
    <w:tmpl w:val="22440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F4D"/>
    <w:multiLevelType w:val="hybridMultilevel"/>
    <w:tmpl w:val="3C52A824"/>
    <w:lvl w:ilvl="0" w:tplc="E036F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44A"/>
    <w:multiLevelType w:val="hybridMultilevel"/>
    <w:tmpl w:val="6D62B276"/>
    <w:lvl w:ilvl="0" w:tplc="A98629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18"/>
    <w:rsid w:val="000B27AA"/>
    <w:rsid w:val="001C0DDD"/>
    <w:rsid w:val="002409B0"/>
    <w:rsid w:val="002668D7"/>
    <w:rsid w:val="00267A08"/>
    <w:rsid w:val="0033223A"/>
    <w:rsid w:val="003A4735"/>
    <w:rsid w:val="004175F5"/>
    <w:rsid w:val="00447ADB"/>
    <w:rsid w:val="004E6C3E"/>
    <w:rsid w:val="00543DF6"/>
    <w:rsid w:val="005518D9"/>
    <w:rsid w:val="00597148"/>
    <w:rsid w:val="005A5637"/>
    <w:rsid w:val="006B77F5"/>
    <w:rsid w:val="00716709"/>
    <w:rsid w:val="00782689"/>
    <w:rsid w:val="007C5915"/>
    <w:rsid w:val="007C5EFA"/>
    <w:rsid w:val="00806C0C"/>
    <w:rsid w:val="00842367"/>
    <w:rsid w:val="0086396A"/>
    <w:rsid w:val="00885E7B"/>
    <w:rsid w:val="009D303B"/>
    <w:rsid w:val="00A633C5"/>
    <w:rsid w:val="00A742C8"/>
    <w:rsid w:val="00A94A6E"/>
    <w:rsid w:val="00AF2AA0"/>
    <w:rsid w:val="00B92EB3"/>
    <w:rsid w:val="00BA010D"/>
    <w:rsid w:val="00BD2651"/>
    <w:rsid w:val="00D253A9"/>
    <w:rsid w:val="00D57A61"/>
    <w:rsid w:val="00D6558D"/>
    <w:rsid w:val="00DC5C98"/>
    <w:rsid w:val="00DE1412"/>
    <w:rsid w:val="00EE5EBC"/>
    <w:rsid w:val="00EF7838"/>
    <w:rsid w:val="00F30318"/>
    <w:rsid w:val="00F727AB"/>
    <w:rsid w:val="00FB4773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CF54"/>
  <w15:docId w15:val="{A8C59AFF-AB24-4CF3-8FBD-8CC0C44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E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EFA"/>
  </w:style>
  <w:style w:type="paragraph" w:styleId="Pieddepage">
    <w:name w:val="footer"/>
    <w:basedOn w:val="Normal"/>
    <w:link w:val="PieddepageCar"/>
    <w:uiPriority w:val="99"/>
    <w:unhideWhenUsed/>
    <w:rsid w:val="007C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baron carry;fiche a</dc:creator>
  <cp:lastModifiedBy>test.referent</cp:lastModifiedBy>
  <cp:revision>9</cp:revision>
  <dcterms:created xsi:type="dcterms:W3CDTF">2021-11-13T17:21:00Z</dcterms:created>
  <dcterms:modified xsi:type="dcterms:W3CDTF">2021-11-18T13:11:00Z</dcterms:modified>
</cp:coreProperties>
</file>